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Rule="auto"/>
        <w:rPr/>
      </w:pPr>
      <w:r w:rsidDel="00000000" w:rsidR="00000000" w:rsidRPr="00000000">
        <w:rPr>
          <w:rtl w:val="0"/>
        </w:rPr>
      </w:r>
    </w:p>
    <w:tbl>
      <w:tblPr>
        <w:tblStyle w:val="Table1"/>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20"/>
        <w:tblGridChange w:id="0">
          <w:tblGrid>
            <w:gridCol w:w="97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1f3864" w:val="clear"/>
            <w:tcMar>
              <w:top w:w="200.0" w:type="dxa"/>
              <w:left w:w="300.0" w:type="dxa"/>
              <w:bottom w:w="160.0" w:type="dxa"/>
              <w:right w:w="300.0" w:type="dxa"/>
            </w:tcMar>
          </w:tcPr>
          <w:p w:rsidR="00000000" w:rsidDel="00000000" w:rsidP="00000000" w:rsidRDefault="00000000" w:rsidRPr="00000000" w14:paraId="00000002">
            <w:pPr>
              <w:spacing w:after="60" w:lineRule="auto"/>
              <w:jc w:val="center"/>
              <w:rPr>
                <w:sz w:val="56"/>
                <w:szCs w:val="56"/>
              </w:rPr>
            </w:pPr>
            <w:r w:rsidDel="00000000" w:rsidR="00000000" w:rsidRPr="00000000">
              <w:rPr>
                <w:b w:val="1"/>
                <w:bCs w:val="1"/>
                <w:color w:val="ffffff"/>
                <w:sz w:val="56"/>
                <w:szCs w:val="56"/>
                <w:rtl w:val="0"/>
              </w:rPr>
              <w:t xml:space="preserve">Faculty Evaluation Summary AI Prompt Guide</w:t>
            </w:r>
            <w:r w:rsidDel="00000000" w:rsidR="00000000" w:rsidRPr="00000000">
              <w:rPr>
                <w:rtl w:val="0"/>
              </w:rPr>
            </w:r>
          </w:p>
          <w:p w:rsidR="00000000" w:rsidDel="00000000" w:rsidP="00000000" w:rsidRDefault="00000000" w:rsidRPr="00000000" w14:paraId="00000003">
            <w:pPr>
              <w:spacing w:after="100" w:lineRule="auto"/>
              <w:jc w:val="center"/>
              <w:rPr/>
            </w:pPr>
            <w:r w:rsidDel="00000000" w:rsidR="00000000" w:rsidRPr="00000000">
              <w:rPr>
                <w:rtl w:val="0"/>
              </w:rPr>
            </w:r>
          </w:p>
          <w:p w:rsidR="00000000" w:rsidDel="00000000" w:rsidP="00000000" w:rsidRDefault="00000000" w:rsidRPr="00000000" w14:paraId="00000004">
            <w:pPr>
              <w:spacing w:before="40" w:lineRule="auto"/>
              <w:jc w:val="center"/>
              <w:rPr>
                <w:color w:val="ffffff"/>
              </w:rPr>
            </w:pPr>
            <w:r w:rsidDel="00000000" w:rsidR="00000000" w:rsidRPr="00000000">
              <w:rPr>
                <w:color w:val="ffffff"/>
                <w:rtl w:val="0"/>
              </w:rPr>
              <w:t xml:space="preserve">April 2026</w:t>
            </w:r>
          </w:p>
          <w:p w:rsidR="00000000" w:rsidDel="00000000" w:rsidP="00000000" w:rsidRDefault="00000000" w:rsidRPr="00000000" w14:paraId="00000005">
            <w:pPr>
              <w:spacing w:before="40" w:lineRule="auto"/>
              <w:jc w:val="center"/>
              <w:rPr>
                <w:color w:val="ffffff"/>
              </w:rPr>
            </w:pPr>
            <w:r w:rsidDel="00000000" w:rsidR="00000000" w:rsidRPr="00000000">
              <w:rPr>
                <w:rtl w:val="0"/>
              </w:rPr>
            </w:r>
          </w:p>
          <w:p w:rsidR="00000000" w:rsidDel="00000000" w:rsidP="00000000" w:rsidRDefault="00000000" w:rsidRPr="00000000" w14:paraId="00000006">
            <w:pPr>
              <w:spacing w:after="100" w:lineRule="auto"/>
              <w:jc w:val="center"/>
              <w:rPr/>
            </w:pPr>
            <w:r w:rsidDel="00000000" w:rsidR="00000000" w:rsidRPr="00000000">
              <w:rPr>
                <w:color w:val="ffffff"/>
                <w:rtl w:val="0"/>
              </w:rPr>
              <w:t xml:space="preserve">Machelle Linsenmeyer, EdD, vice president for institutional effectiveness and chief information officer, West Virginia School of Osteopathic Medicine</w:t>
            </w:r>
            <w:r w:rsidDel="00000000" w:rsidR="00000000" w:rsidRPr="00000000">
              <w:rPr>
                <w:rtl w:val="0"/>
              </w:rPr>
            </w:r>
          </w:p>
        </w:tc>
      </w:tr>
    </w:tbl>
    <w:p w:rsidR="00000000" w:rsidDel="00000000" w:rsidP="00000000" w:rsidRDefault="00000000" w:rsidRPr="00000000" w14:paraId="00000007">
      <w:pPr>
        <w:spacing w:before="200" w:lineRule="auto"/>
        <w:rPr/>
      </w:pPr>
      <w:r w:rsidDel="00000000" w:rsidR="00000000" w:rsidRPr="00000000">
        <w:rPr>
          <w:rtl w:val="0"/>
        </w:rPr>
      </w:r>
    </w:p>
    <w:p w:rsidR="00000000" w:rsidDel="00000000" w:rsidP="00000000" w:rsidRDefault="00000000" w:rsidRPr="00000000" w14:paraId="00000008">
      <w:pPr>
        <w:pStyle w:val="Heading2"/>
        <w:pBdr>
          <w:bottom w:color="c5962a" w:space="0" w:sz="6" w:val="single"/>
        </w:pBdr>
        <w:rPr/>
      </w:pPr>
      <w:r w:rsidDel="00000000" w:rsidR="00000000" w:rsidRPr="00000000">
        <w:rPr>
          <w:rtl w:val="0"/>
        </w:rPr>
        <w:t xml:space="preserve">Purpose &amp; Overview</w:t>
      </w:r>
    </w:p>
    <w:p w:rsidR="00000000" w:rsidDel="00000000" w:rsidP="00000000" w:rsidRDefault="00000000" w:rsidRPr="00000000" w14:paraId="00000009">
      <w:pPr>
        <w:spacing w:after="80" w:before="80" w:lineRule="auto"/>
        <w:rPr>
          <w:color w:val="000000"/>
        </w:rPr>
      </w:pPr>
      <w:r w:rsidDel="00000000" w:rsidR="00000000" w:rsidRPr="00000000">
        <w:rPr>
          <w:color w:val="000000"/>
          <w:rtl w:val="0"/>
        </w:rPr>
        <w:t xml:space="preserve">This worksheet guides faculty through using an AI writing assistant to craft a polished, evidence-based narrative summary of teaching evaluation results for inclusion in an academic advancement portfolio. Rather than re-typing data manually, faculty upload their evaluation files directly to the AI tool, which reads and analyzes the content automatically.</w:t>
      </w:r>
    </w:p>
    <w:p w:rsidR="00000000" w:rsidDel="00000000" w:rsidP="00000000" w:rsidRDefault="00000000" w:rsidRPr="00000000" w14:paraId="0000000A">
      <w:pPr>
        <w:spacing w:after="80" w:before="80" w:lineRule="auto"/>
        <w:rPr>
          <w:color w:val="000000"/>
        </w:rPr>
      </w:pP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180"/>
        <w:gridCol w:w="9900"/>
        <w:tblGridChange w:id="0">
          <w:tblGrid>
            <w:gridCol w:w="180"/>
            <w:gridCol w:w="9900"/>
          </w:tblGrid>
        </w:tblGridChange>
      </w:tblGrid>
      <w:tr>
        <w:trPr>
          <w:cantSplit w:val="0"/>
          <w:tblHeader w:val="0"/>
        </w:trPr>
        <w:tc>
          <w:tcPr>
            <w:tcBorders>
              <w:top w:color="cccccc" w:space="0" w:sz="4" w:val="single"/>
              <w:left w:color="888888" w:space="0" w:sz="20" w:val="single"/>
              <w:bottom w:color="cccccc" w:space="0" w:sz="4" w:val="single"/>
              <w:right w:color="000000" w:space="0" w:sz="0" w:val="nil"/>
            </w:tcBorders>
            <w:shd w:fill="888888" w:val="clear"/>
            <w:tcMar>
              <w:top w:w="0.0" w:type="dxa"/>
              <w:left w:w="0.0" w:type="dxa"/>
              <w:bottom w:w="0.0" w:type="dxa"/>
              <w:right w:w="0.0" w:type="dxa"/>
            </w:tcMar>
          </w:tcPr>
          <w:p w:rsidR="00000000" w:rsidDel="00000000" w:rsidP="00000000" w:rsidRDefault="00000000" w:rsidRPr="00000000" w14:paraId="0000000B">
            <w:pPr>
              <w:rPr/>
            </w:pPr>
            <w:r w:rsidDel="00000000" w:rsidR="00000000" w:rsidRPr="00000000">
              <w:rPr>
                <w:rtl w:val="0"/>
              </w:rPr>
            </w:r>
          </w:p>
        </w:tc>
        <w:tc>
          <w:tcPr>
            <w:tcBorders>
              <w:top w:color="cccccc" w:space="0" w:sz="4" w:val="single"/>
              <w:left w:color="000000" w:space="0" w:sz="0" w:val="nil"/>
              <w:bottom w:color="cccccc" w:space="0" w:sz="4" w:val="single"/>
              <w:right w:color="cccccc" w:space="0" w:sz="4" w:val="single"/>
            </w:tcBorders>
            <w:shd w:fill="f0f0f0" w:val="clear"/>
            <w:tcMar>
              <w:top w:w="100.0" w:type="dxa"/>
              <w:left w:w="160.0" w:type="dxa"/>
              <w:bottom w:w="100.0" w:type="dxa"/>
              <w:right w:w="160.0" w:type="dxa"/>
            </w:tcMar>
          </w:tcPr>
          <w:p w:rsidR="00000000" w:rsidDel="00000000" w:rsidP="00000000" w:rsidRDefault="00000000" w:rsidRPr="00000000" w14:paraId="0000000C">
            <w:pPr>
              <w:spacing w:after="60" w:lineRule="auto"/>
              <w:rPr/>
            </w:pPr>
            <w:r w:rsidDel="00000000" w:rsidR="00000000" w:rsidRPr="00000000">
              <w:rPr>
                <w:rFonts w:ascii="Calibri" w:cs="Calibri" w:eastAsia="Calibri" w:hAnsi="Calibri"/>
                <w:b w:val="1"/>
                <w:bCs w:val="1"/>
                <w:smallCaps w:val="1"/>
                <w:color w:val="888888"/>
                <w:sz w:val="18"/>
                <w:szCs w:val="18"/>
                <w:rtl w:val="0"/>
              </w:rPr>
              <w:t xml:space="preserve">AI DISCLOSURE</w:t>
            </w:r>
            <w:r w:rsidDel="00000000" w:rsidR="00000000" w:rsidRPr="00000000">
              <w:rPr>
                <w:rtl w:val="0"/>
              </w:rPr>
            </w:r>
          </w:p>
          <w:p w:rsidR="00000000" w:rsidDel="00000000" w:rsidP="00000000" w:rsidRDefault="00000000" w:rsidRPr="00000000" w14:paraId="0000000D">
            <w:pPr>
              <w:spacing w:after="40" w:lineRule="auto"/>
              <w:rPr/>
            </w:pPr>
            <w:r w:rsidDel="00000000" w:rsidR="00000000" w:rsidRPr="00000000">
              <w:rPr>
                <w:rFonts w:ascii="Calibri" w:cs="Calibri" w:eastAsia="Calibri" w:hAnsi="Calibri"/>
                <w:color w:val="555555"/>
                <w:sz w:val="18"/>
                <w:szCs w:val="18"/>
                <w:rtl w:val="0"/>
              </w:rPr>
              <w:t xml:space="preserve">This document was originally authored by the author and subsequently refined using Claude (claude-sonnet-4-6), an AI assistant developed by Anthropic. AI assistance was used to improve structure, formatting and readability. All content has been reviewed and approved by the author.</w:t>
            </w:r>
            <w:r w:rsidDel="00000000" w:rsidR="00000000" w:rsidRPr="00000000">
              <w:rPr>
                <w:rtl w:val="0"/>
              </w:rPr>
            </w:r>
          </w:p>
          <w:p w:rsidR="00000000" w:rsidDel="00000000" w:rsidP="00000000" w:rsidRDefault="00000000" w:rsidRPr="00000000" w14:paraId="0000000E">
            <w:pPr>
              <w:rPr/>
            </w:pPr>
            <w:r w:rsidDel="00000000" w:rsidR="00000000" w:rsidRPr="00000000">
              <w:rPr>
                <w:rFonts w:ascii="Calibri" w:cs="Calibri" w:eastAsia="Calibri" w:hAnsi="Calibri"/>
                <w:b w:val="1"/>
                <w:bCs w:val="1"/>
                <w:color w:val="555555"/>
                <w:sz w:val="18"/>
                <w:szCs w:val="18"/>
                <w:rtl w:val="0"/>
              </w:rPr>
              <w:t xml:space="preserve">AI Tool: </w:t>
            </w:r>
            <w:r w:rsidDel="00000000" w:rsidR="00000000" w:rsidRPr="00000000">
              <w:rPr>
                <w:rFonts w:ascii="Calibri" w:cs="Calibri" w:eastAsia="Calibri" w:hAnsi="Calibri"/>
                <w:color w:val="777777"/>
                <w:sz w:val="18"/>
                <w:szCs w:val="18"/>
                <w:rtl w:val="0"/>
              </w:rPr>
              <w:t xml:space="preserve">Claude Sonnet 4.6 (Anthropic)   |   </w:t>
            </w:r>
            <w:r w:rsidDel="00000000" w:rsidR="00000000" w:rsidRPr="00000000">
              <w:rPr>
                <w:rFonts w:ascii="Calibri" w:cs="Calibri" w:eastAsia="Calibri" w:hAnsi="Calibri"/>
                <w:b w:val="1"/>
                <w:bCs w:val="1"/>
                <w:color w:val="555555"/>
                <w:sz w:val="18"/>
                <w:szCs w:val="18"/>
                <w:rtl w:val="0"/>
              </w:rPr>
              <w:t xml:space="preserve">Date Refined: </w:t>
            </w:r>
            <w:r w:rsidDel="00000000" w:rsidR="00000000" w:rsidRPr="00000000">
              <w:rPr>
                <w:rFonts w:ascii="Calibri" w:cs="Calibri" w:eastAsia="Calibri" w:hAnsi="Calibri"/>
                <w:color w:val="777777"/>
                <w:sz w:val="18"/>
                <w:szCs w:val="18"/>
                <w:rtl w:val="0"/>
              </w:rPr>
              <w:t xml:space="preserve">April 8, 2026</w:t>
            </w:r>
            <w:r w:rsidDel="00000000" w:rsidR="00000000" w:rsidRPr="00000000">
              <w:rPr>
                <w:rtl w:val="0"/>
              </w:rPr>
            </w:r>
          </w:p>
        </w:tc>
      </w:tr>
    </w:tbl>
    <w:p w:rsidR="00000000" w:rsidDel="00000000" w:rsidP="00000000" w:rsidRDefault="00000000" w:rsidRPr="00000000" w14:paraId="0000000F">
      <w:pPr>
        <w:spacing w:after="80" w:before="80" w:lineRule="auto"/>
        <w:rPr>
          <w:color w:val="000000"/>
        </w:rPr>
      </w:pPr>
      <w:r w:rsidDel="00000000" w:rsidR="00000000" w:rsidRPr="00000000">
        <w:rPr>
          <w:rtl w:val="0"/>
        </w:rPr>
      </w:r>
    </w:p>
    <w:p w:rsidR="00000000" w:rsidDel="00000000" w:rsidP="00000000" w:rsidRDefault="00000000" w:rsidRPr="00000000" w14:paraId="00000010">
      <w:pPr>
        <w:spacing w:after="80" w:before="80" w:lineRule="auto"/>
        <w:rPr>
          <w:color w:val="000000"/>
        </w:rPr>
      </w:pPr>
      <w:r w:rsidDel="00000000" w:rsidR="00000000" w:rsidRPr="00000000">
        <w:rPr>
          <w:rtl w:val="0"/>
        </w:rPr>
      </w:r>
    </w:p>
    <w:p w:rsidR="00000000" w:rsidDel="00000000" w:rsidP="00000000" w:rsidRDefault="00000000" w:rsidRPr="00000000" w14:paraId="00000011">
      <w:pPr>
        <w:spacing w:after="80" w:before="80" w:lineRule="auto"/>
        <w:rPr>
          <w:color w:val="000000"/>
        </w:rPr>
      </w:pPr>
      <w:r w:rsidDel="00000000" w:rsidR="00000000" w:rsidRPr="00000000">
        <w:rPr>
          <w:rtl w:val="0"/>
        </w:rPr>
      </w:r>
    </w:p>
    <w:p w:rsidR="00000000" w:rsidDel="00000000" w:rsidP="00000000" w:rsidRDefault="00000000" w:rsidRPr="00000000" w14:paraId="00000012">
      <w:pPr>
        <w:spacing w:after="80" w:before="80" w:lineRule="auto"/>
        <w:rPr>
          <w:color w:val="000000"/>
        </w:rPr>
      </w:pPr>
      <w:r w:rsidDel="00000000" w:rsidR="00000000" w:rsidRPr="00000000">
        <w:rPr>
          <w:rtl w:val="0"/>
        </w:rPr>
      </w:r>
    </w:p>
    <w:p w:rsidR="00000000" w:rsidDel="00000000" w:rsidP="00000000" w:rsidRDefault="00000000" w:rsidRPr="00000000" w14:paraId="00000013">
      <w:pPr>
        <w:spacing w:after="80" w:before="80" w:lineRule="auto"/>
        <w:rPr>
          <w:color w:val="000000"/>
        </w:rPr>
      </w:pPr>
      <w:r w:rsidDel="00000000" w:rsidR="00000000" w:rsidRPr="00000000">
        <w:rPr>
          <w:rtl w:val="0"/>
        </w:rPr>
      </w:r>
    </w:p>
    <w:p w:rsidR="00000000" w:rsidDel="00000000" w:rsidP="00000000" w:rsidRDefault="00000000" w:rsidRPr="00000000" w14:paraId="00000014">
      <w:pPr>
        <w:spacing w:after="80" w:before="80" w:lineRule="auto"/>
        <w:rPr>
          <w:color w:val="000000"/>
        </w:rPr>
      </w:pPr>
      <w:r w:rsidDel="00000000" w:rsidR="00000000" w:rsidRPr="00000000">
        <w:rPr>
          <w:rtl w:val="0"/>
        </w:rPr>
      </w:r>
    </w:p>
    <w:p w:rsidR="00000000" w:rsidDel="00000000" w:rsidP="00000000" w:rsidRDefault="00000000" w:rsidRPr="00000000" w14:paraId="00000015">
      <w:pPr>
        <w:spacing w:after="80" w:before="80" w:lineRule="auto"/>
        <w:rPr>
          <w:color w:val="000000"/>
        </w:rPr>
      </w:pPr>
      <w:r w:rsidDel="00000000" w:rsidR="00000000" w:rsidRPr="00000000">
        <w:rPr>
          <w:rtl w:val="0"/>
        </w:rPr>
      </w:r>
    </w:p>
    <w:p w:rsidR="00000000" w:rsidDel="00000000" w:rsidP="00000000" w:rsidRDefault="00000000" w:rsidRPr="00000000" w14:paraId="00000016">
      <w:pPr>
        <w:spacing w:after="80" w:before="80" w:lineRule="auto"/>
        <w:rPr>
          <w:color w:val="000000"/>
        </w:rPr>
      </w:pPr>
      <w:r w:rsidDel="00000000" w:rsidR="00000000" w:rsidRPr="00000000">
        <w:rPr>
          <w:rtl w:val="0"/>
        </w:rPr>
      </w:r>
    </w:p>
    <w:p w:rsidR="00000000" w:rsidDel="00000000" w:rsidP="00000000" w:rsidRDefault="00000000" w:rsidRPr="00000000" w14:paraId="00000017">
      <w:pPr>
        <w:spacing w:after="80" w:before="80" w:lineRule="auto"/>
        <w:rPr>
          <w:color w:val="000000"/>
        </w:rPr>
      </w:pPr>
      <w:r w:rsidDel="00000000" w:rsidR="00000000" w:rsidRPr="00000000">
        <w:rPr>
          <w:rtl w:val="0"/>
        </w:rPr>
      </w:r>
    </w:p>
    <w:p w:rsidR="00000000" w:rsidDel="00000000" w:rsidP="00000000" w:rsidRDefault="00000000" w:rsidRPr="00000000" w14:paraId="00000018">
      <w:pPr>
        <w:spacing w:after="80" w:before="80" w:lineRule="auto"/>
        <w:rPr>
          <w:color w:val="000000"/>
        </w:rPr>
      </w:pPr>
      <w:r w:rsidDel="00000000" w:rsidR="00000000" w:rsidRPr="00000000">
        <w:rPr>
          <w:rtl w:val="0"/>
        </w:rPr>
      </w:r>
    </w:p>
    <w:p w:rsidR="00000000" w:rsidDel="00000000" w:rsidP="00000000" w:rsidRDefault="00000000" w:rsidRPr="00000000" w14:paraId="00000019">
      <w:pPr>
        <w:spacing w:after="80" w:before="80" w:lineRule="auto"/>
        <w:rPr>
          <w:color w:val="000000"/>
        </w:rPr>
      </w:pPr>
      <w:r w:rsidDel="00000000" w:rsidR="00000000" w:rsidRPr="00000000">
        <w:rPr>
          <w:rtl w:val="0"/>
        </w:rPr>
      </w:r>
    </w:p>
    <w:p w:rsidR="00000000" w:rsidDel="00000000" w:rsidP="00000000" w:rsidRDefault="00000000" w:rsidRPr="00000000" w14:paraId="0000001A">
      <w:pPr>
        <w:spacing w:after="80" w:before="80" w:lineRule="auto"/>
        <w:rPr>
          <w:color w:val="000000"/>
        </w:rPr>
      </w:pPr>
      <w:r w:rsidDel="00000000" w:rsidR="00000000" w:rsidRPr="00000000">
        <w:rPr>
          <w:rtl w:val="0"/>
        </w:rPr>
      </w:r>
    </w:p>
    <w:p w:rsidR="00000000" w:rsidDel="00000000" w:rsidP="00000000" w:rsidRDefault="00000000" w:rsidRPr="00000000" w14:paraId="0000001B">
      <w:pPr>
        <w:spacing w:after="80" w:before="80" w:lineRule="auto"/>
        <w:rPr>
          <w:color w:val="000000"/>
        </w:rPr>
      </w:pPr>
      <w:r w:rsidDel="00000000" w:rsidR="00000000" w:rsidRPr="00000000">
        <w:rPr>
          <w:rtl w:val="0"/>
        </w:rPr>
      </w:r>
    </w:p>
    <w:p w:rsidR="00000000" w:rsidDel="00000000" w:rsidP="00000000" w:rsidRDefault="00000000" w:rsidRPr="00000000" w14:paraId="0000001C">
      <w:pPr>
        <w:spacing w:after="80" w:before="80" w:lineRule="auto"/>
        <w:rPr>
          <w:color w:val="000000"/>
        </w:rPr>
      </w:pPr>
      <w:r w:rsidDel="00000000" w:rsidR="00000000" w:rsidRPr="00000000">
        <w:rPr>
          <w:rtl w:val="0"/>
        </w:rPr>
      </w:r>
    </w:p>
    <w:p w:rsidR="00000000" w:rsidDel="00000000" w:rsidP="00000000" w:rsidRDefault="00000000" w:rsidRPr="00000000" w14:paraId="0000001D">
      <w:pPr>
        <w:spacing w:after="80" w:before="80" w:lineRule="auto"/>
        <w:rPr>
          <w:color w:val="000000"/>
        </w:rPr>
      </w:pPr>
      <w:r w:rsidDel="00000000" w:rsidR="00000000" w:rsidRPr="00000000">
        <w:rPr>
          <w:rtl w:val="0"/>
        </w:rPr>
      </w:r>
    </w:p>
    <w:p w:rsidR="00000000" w:rsidDel="00000000" w:rsidP="00000000" w:rsidRDefault="00000000" w:rsidRPr="00000000" w14:paraId="0000001E">
      <w:pPr>
        <w:spacing w:after="80" w:before="80" w:lineRule="auto"/>
        <w:rPr>
          <w:color w:val="000000"/>
        </w:rPr>
      </w:pPr>
      <w:r w:rsidDel="00000000" w:rsidR="00000000" w:rsidRPr="00000000">
        <w:rPr>
          <w:rtl w:val="0"/>
        </w:rPr>
      </w:r>
    </w:p>
    <w:p w:rsidR="00000000" w:rsidDel="00000000" w:rsidP="00000000" w:rsidRDefault="00000000" w:rsidRPr="00000000" w14:paraId="0000001F">
      <w:pPr>
        <w:spacing w:after="80" w:before="80" w:lineRule="auto"/>
        <w:rPr>
          <w:color w:val="000000"/>
        </w:rPr>
      </w:pPr>
      <w:r w:rsidDel="00000000" w:rsidR="00000000" w:rsidRPr="00000000">
        <w:rPr>
          <w:rtl w:val="0"/>
        </w:rPr>
      </w:r>
    </w:p>
    <w:p w:rsidR="00000000" w:rsidDel="00000000" w:rsidP="00000000" w:rsidRDefault="00000000" w:rsidRPr="00000000" w14:paraId="00000020">
      <w:pPr>
        <w:spacing w:after="80" w:before="80" w:lineRule="auto"/>
        <w:rPr>
          <w:color w:val="000000"/>
        </w:rPr>
      </w:pPr>
      <w:r w:rsidDel="00000000" w:rsidR="00000000" w:rsidRPr="00000000">
        <w:rPr>
          <w:rtl w:val="0"/>
        </w:rPr>
      </w:r>
    </w:p>
    <w:p w:rsidR="00000000" w:rsidDel="00000000" w:rsidP="00000000" w:rsidRDefault="00000000" w:rsidRPr="00000000" w14:paraId="00000021">
      <w:pPr>
        <w:spacing w:after="80" w:before="80" w:lineRule="auto"/>
        <w:rPr>
          <w:color w:val="000000"/>
        </w:rPr>
      </w:pPr>
      <w:r w:rsidDel="00000000" w:rsidR="00000000" w:rsidRPr="00000000">
        <w:rPr>
          <w:rtl w:val="0"/>
        </w:rPr>
      </w:r>
    </w:p>
    <w:p w:rsidR="00000000" w:rsidDel="00000000" w:rsidP="00000000" w:rsidRDefault="00000000" w:rsidRPr="00000000" w14:paraId="00000022">
      <w:pPr>
        <w:spacing w:after="80" w:before="80" w:lineRule="auto"/>
        <w:rPr>
          <w:color w:val="000000"/>
        </w:rPr>
      </w:pPr>
      <w:r w:rsidDel="00000000" w:rsidR="00000000" w:rsidRPr="00000000">
        <w:rPr>
          <w:rtl w:val="0"/>
        </w:rPr>
      </w:r>
    </w:p>
    <w:p w:rsidR="00000000" w:rsidDel="00000000" w:rsidP="00000000" w:rsidRDefault="00000000" w:rsidRPr="00000000" w14:paraId="00000023">
      <w:pPr>
        <w:spacing w:after="80" w:before="80" w:lineRule="auto"/>
        <w:rPr>
          <w:color w:val="000000"/>
        </w:rPr>
      </w:pPr>
      <w:r w:rsidDel="00000000" w:rsidR="00000000" w:rsidRPr="00000000">
        <w:rPr>
          <w:rtl w:val="0"/>
        </w:rPr>
      </w:r>
    </w:p>
    <w:p w:rsidR="00000000" w:rsidDel="00000000" w:rsidP="00000000" w:rsidRDefault="00000000" w:rsidRPr="00000000" w14:paraId="00000024">
      <w:pPr>
        <w:shd w:fill="1f3864" w:val="clear"/>
        <w:jc w:val="center"/>
        <w:rPr/>
      </w:pPr>
      <w:r w:rsidDel="00000000" w:rsidR="00000000" w:rsidRPr="00000000">
        <w:rPr>
          <w:b w:val="1"/>
          <w:bCs w:val="1"/>
          <w:color w:val="ffffff"/>
          <w:sz w:val="44"/>
          <w:szCs w:val="44"/>
          <w:rtl w:val="0"/>
        </w:rPr>
        <w:t xml:space="preserve">FACULTY EVALUATION SUMMARY GUIDE</w:t>
      </w:r>
      <w:r w:rsidDel="00000000" w:rsidR="00000000" w:rsidRPr="00000000">
        <w:rPr>
          <w:rtl w:val="0"/>
        </w:rPr>
      </w:r>
    </w:p>
    <w:p w:rsidR="00000000" w:rsidDel="00000000" w:rsidP="00000000" w:rsidRDefault="00000000" w:rsidRPr="00000000" w14:paraId="00000025">
      <w:pPr>
        <w:shd w:fill="1f3864" w:val="clear"/>
        <w:jc w:val="center"/>
        <w:rPr/>
      </w:pPr>
      <w:r w:rsidDel="00000000" w:rsidR="00000000" w:rsidRPr="00000000">
        <w:rPr>
          <w:i w:val="1"/>
          <w:iCs w:val="1"/>
          <w:color w:val="bdd7ee"/>
          <w:sz w:val="28"/>
          <w:szCs w:val="28"/>
          <w:rtl w:val="0"/>
        </w:rPr>
        <w:t xml:space="preserve">Multi-Use/Context Edition</w:t>
      </w:r>
      <w:r w:rsidDel="00000000" w:rsidR="00000000" w:rsidRPr="00000000">
        <w:rPr>
          <w:rtl w:val="0"/>
        </w:rPr>
      </w:r>
    </w:p>
    <w:p w:rsidR="00000000" w:rsidDel="00000000" w:rsidP="00000000" w:rsidRDefault="00000000" w:rsidRPr="00000000" w14:paraId="00000026">
      <w:pPr>
        <w:spacing w:after="80" w:before="8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5f9e" w:space="0" w:sz="6" w:val="single"/>
              <w:left w:color="2e5f9e" w:space="0" w:sz="6" w:val="single"/>
              <w:bottom w:color="2e5f9e" w:space="0" w:sz="6" w:val="single"/>
              <w:right w:color="2e5f9e" w:space="0" w:sz="6" w:val="single"/>
            </w:tcBorders>
            <w:shd w:fill="d6e4f7" w:val="clear"/>
            <w:tcMar>
              <w:top w:w="120.0" w:type="dxa"/>
              <w:left w:w="180.0" w:type="dxa"/>
              <w:bottom w:w="120.0" w:type="dxa"/>
              <w:right w:w="180.0" w:type="dxa"/>
            </w:tcMar>
          </w:tcPr>
          <w:p w:rsidR="00000000" w:rsidDel="00000000" w:rsidP="00000000" w:rsidRDefault="00000000" w:rsidRPr="00000000" w14:paraId="00000027">
            <w:pPr>
              <w:spacing w:after="80" w:lineRule="auto"/>
              <w:rPr/>
            </w:pPr>
            <w:r w:rsidDel="00000000" w:rsidR="00000000" w:rsidRPr="00000000">
              <w:rPr>
                <w:b w:val="1"/>
                <w:bCs w:val="1"/>
                <w:color w:val="1f3864"/>
                <w:rtl w:val="0"/>
              </w:rPr>
              <w:t xml:space="preserve">How to Use This Worksheet</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Complete Part 1 to understand which files to prepare before beginning.</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Follow Part 2 to upload your files and build your prompt using the step-by-step guide.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Select a ready-to-use prompt template from Part 3 — each is written to reference your uploaded files.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Review the AI output using the Revision Checklist in Part 4 before inserting into your portfolio.</w:t>
            </w:r>
          </w:p>
        </w:tc>
      </w:tr>
    </w:tbl>
    <w:p w:rsidR="00000000" w:rsidDel="00000000" w:rsidP="00000000" w:rsidRDefault="00000000" w:rsidRPr="00000000" w14:paraId="0000002C">
      <w:pPr>
        <w:spacing w:before="120" w:lineRule="auto"/>
        <w:rPr/>
      </w:pPr>
      <w:r w:rsidDel="00000000" w:rsidR="00000000" w:rsidRPr="00000000">
        <w:rPr>
          <w:rtl w:val="0"/>
        </w:rPr>
      </w:r>
    </w:p>
    <w:p w:rsidR="00000000" w:rsidDel="00000000" w:rsidP="00000000" w:rsidRDefault="00000000" w:rsidRPr="00000000" w14:paraId="0000002D">
      <w:pPr>
        <w:rPr/>
      </w:pPr>
      <w:r w:rsidDel="00000000" w:rsidR="00000000" w:rsidRPr="00000000">
        <w:br w:type="page"/>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1"/>
        <w:shd w:fill="1f3864" w:val="clear"/>
        <w:ind w:left="200" w:right="200" w:firstLine="0"/>
        <w:rPr/>
      </w:pPr>
      <w:r w:rsidDel="00000000" w:rsidR="00000000" w:rsidRPr="00000000">
        <w:rPr>
          <w:rtl w:val="0"/>
        </w:rPr>
        <w:t xml:space="preserve">Part 1: Prepare Your Files for Upload</w:t>
      </w:r>
    </w:p>
    <w:p w:rsidR="00000000" w:rsidDel="00000000" w:rsidP="00000000" w:rsidRDefault="00000000" w:rsidRPr="00000000" w14:paraId="00000030">
      <w:pPr>
        <w:spacing w:before="80" w:lineRule="auto"/>
        <w:rPr/>
      </w:pPr>
      <w:r w:rsidDel="00000000" w:rsidR="00000000" w:rsidRPr="00000000">
        <w:rPr>
          <w:rtl w:val="0"/>
        </w:rPr>
      </w:r>
    </w:p>
    <w:p w:rsidR="00000000" w:rsidDel="00000000" w:rsidP="00000000" w:rsidRDefault="00000000" w:rsidRPr="00000000" w14:paraId="00000031">
      <w:pPr>
        <w:spacing w:after="80" w:before="80" w:lineRule="auto"/>
        <w:rPr/>
      </w:pPr>
      <w:r w:rsidDel="00000000" w:rsidR="00000000" w:rsidRPr="00000000">
        <w:rPr>
          <w:color w:val="000000"/>
          <w:rtl w:val="0"/>
        </w:rPr>
        <w:t xml:space="preserve">Before opening your AI tool, gather and organize the files listed below. You will upload these files directly—the AI will read them and extract all relevant data. You do not need to copy, paste or retype any scores or comments.</w:t>
      </w:r>
      <w:r w:rsidDel="00000000" w:rsidR="00000000" w:rsidRPr="00000000">
        <w:rPr>
          <w:rtl w:val="0"/>
        </w:rPr>
      </w:r>
    </w:p>
    <w:p w:rsidR="00000000" w:rsidDel="00000000" w:rsidP="00000000" w:rsidRDefault="00000000" w:rsidRPr="00000000" w14:paraId="00000032">
      <w:pPr>
        <w:spacing w:before="100" w:lineRule="auto"/>
        <w:rPr/>
      </w:pPr>
      <w:r w:rsidDel="00000000" w:rsidR="00000000" w:rsidRPr="00000000">
        <w:rPr>
          <w:rtl w:val="0"/>
        </w:rPr>
      </w:r>
    </w:p>
    <w:p w:rsidR="00000000" w:rsidDel="00000000" w:rsidP="00000000" w:rsidRDefault="00000000" w:rsidRPr="00000000" w14:paraId="00000033">
      <w:pPr>
        <w:spacing w:after="80" w:before="200" w:lineRule="auto"/>
        <w:rPr/>
      </w:pPr>
      <w:r w:rsidDel="00000000" w:rsidR="00000000" w:rsidRPr="00000000">
        <w:rPr>
          <w:b w:val="1"/>
          <w:bCs w:val="1"/>
          <w:color w:val="2e5f9e"/>
          <w:sz w:val="22"/>
          <w:szCs w:val="22"/>
          <w:rtl w:val="0"/>
        </w:rPr>
        <w:t xml:space="preserve">Accepted file types and what to include</w:t>
      </w:r>
      <w:r w:rsidDel="00000000" w:rsidR="00000000" w:rsidRPr="00000000">
        <w:rPr>
          <w:rtl w:val="0"/>
        </w:rPr>
      </w:r>
    </w:p>
    <w:p w:rsidR="00000000" w:rsidDel="00000000" w:rsidP="00000000" w:rsidRDefault="00000000" w:rsidRPr="00000000" w14:paraId="00000034">
      <w:pPr>
        <w:spacing w:before="4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3080"/>
        <w:gridCol w:w="3080"/>
        <w:tblGridChange w:id="0">
          <w:tblGrid>
            <w:gridCol w:w="3200"/>
            <w:gridCol w:w="3080"/>
            <w:gridCol w:w="3080"/>
          </w:tblGrid>
        </w:tblGridChange>
      </w:tblGrid>
      <w:tr>
        <w:trPr>
          <w:cantSplit w:val="0"/>
          <w:tblHeader w:val="0"/>
        </w:trPr>
        <w:tc>
          <w:tcPr>
            <w:tcBorders>
              <w:top w:color="1f3864" w:space="0" w:sz="6" w:val="single"/>
              <w:left w:color="1f3864" w:space="0" w:sz="6" w:val="single"/>
              <w:bottom w:color="1f3864" w:space="0" w:sz="6" w:val="single"/>
              <w:right w:color="1f3864" w:space="0" w:sz="6" w:val="single"/>
            </w:tcBorders>
            <w:shd w:fill="1f3864" w:val="clear"/>
            <w:tcMar>
              <w:top w:w="80.0" w:type="dxa"/>
              <w:left w:w="120.0" w:type="dxa"/>
              <w:bottom w:w="80.0" w:type="dxa"/>
              <w:right w:w="120.0" w:type="dxa"/>
            </w:tcMar>
          </w:tcPr>
          <w:p w:rsidR="00000000" w:rsidDel="00000000" w:rsidP="00000000" w:rsidRDefault="00000000" w:rsidRPr="00000000" w14:paraId="00000035">
            <w:pPr>
              <w:rPr/>
            </w:pPr>
            <w:r w:rsidDel="00000000" w:rsidR="00000000" w:rsidRPr="00000000">
              <w:rPr>
                <w:b w:val="1"/>
                <w:bCs w:val="1"/>
                <w:color w:val="ffffff"/>
                <w:rtl w:val="0"/>
              </w:rPr>
              <w:t xml:space="preserve">File type</w:t>
            </w:r>
            <w:r w:rsidDel="00000000" w:rsidR="00000000" w:rsidRPr="00000000">
              <w:rPr>
                <w:rtl w:val="0"/>
              </w:rPr>
            </w:r>
          </w:p>
        </w:tc>
        <w:tc>
          <w:tcPr>
            <w:tcBorders>
              <w:top w:color="1f3864" w:space="0" w:sz="6" w:val="single"/>
              <w:left w:color="1f3864" w:space="0" w:sz="6" w:val="single"/>
              <w:bottom w:color="1f3864" w:space="0" w:sz="6" w:val="single"/>
              <w:right w:color="1f3864" w:space="0" w:sz="6" w:val="single"/>
            </w:tcBorders>
            <w:shd w:fill="1f3864" w:val="clear"/>
            <w:tcMar>
              <w:top w:w="80.0" w:type="dxa"/>
              <w:left w:w="120.0" w:type="dxa"/>
              <w:bottom w:w="80.0" w:type="dxa"/>
              <w:right w:w="120.0" w:type="dxa"/>
            </w:tcMar>
          </w:tcPr>
          <w:p w:rsidR="00000000" w:rsidDel="00000000" w:rsidP="00000000" w:rsidRDefault="00000000" w:rsidRPr="00000000" w14:paraId="00000036">
            <w:pPr>
              <w:rPr/>
            </w:pPr>
            <w:r w:rsidDel="00000000" w:rsidR="00000000" w:rsidRPr="00000000">
              <w:rPr>
                <w:b w:val="1"/>
                <w:bCs w:val="1"/>
                <w:color w:val="ffffff"/>
                <w:rtl w:val="0"/>
              </w:rPr>
              <w:t xml:space="preserve">Accepted formats</w:t>
            </w:r>
            <w:r w:rsidDel="00000000" w:rsidR="00000000" w:rsidRPr="00000000">
              <w:rPr>
                <w:rtl w:val="0"/>
              </w:rPr>
            </w:r>
          </w:p>
        </w:tc>
        <w:tc>
          <w:tcPr>
            <w:tcBorders>
              <w:top w:color="1f3864" w:space="0" w:sz="6" w:val="single"/>
              <w:left w:color="1f3864" w:space="0" w:sz="6" w:val="single"/>
              <w:bottom w:color="1f3864" w:space="0" w:sz="6" w:val="single"/>
              <w:right w:color="1f3864" w:space="0" w:sz="6" w:val="single"/>
            </w:tcBorders>
            <w:shd w:fill="1f3864" w:val="clear"/>
            <w:tcMar>
              <w:top w:w="80.0" w:type="dxa"/>
              <w:left w:w="120.0" w:type="dxa"/>
              <w:bottom w:w="80.0" w:type="dxa"/>
              <w:right w:w="120.0" w:type="dxa"/>
            </w:tcMar>
          </w:tcPr>
          <w:p w:rsidR="00000000" w:rsidDel="00000000" w:rsidP="00000000" w:rsidRDefault="00000000" w:rsidRPr="00000000" w14:paraId="00000037">
            <w:pPr>
              <w:rPr/>
            </w:pPr>
            <w:r w:rsidDel="00000000" w:rsidR="00000000" w:rsidRPr="00000000">
              <w:rPr>
                <w:b w:val="1"/>
                <w:bCs w:val="1"/>
                <w:color w:val="ffffff"/>
                <w:rtl w:val="0"/>
              </w:rPr>
              <w:t xml:space="preserve">What to include</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fffff" w:val="clear"/>
            <w:tcMar>
              <w:top w:w="80.0" w:type="dxa"/>
              <w:left w:w="120.0" w:type="dxa"/>
              <w:bottom w:w="80.0" w:type="dxa"/>
              <w:right w:w="120.0" w:type="dxa"/>
            </w:tcMar>
          </w:tcPr>
          <w:p w:rsidR="00000000" w:rsidDel="00000000" w:rsidP="00000000" w:rsidRDefault="00000000" w:rsidRPr="00000000" w14:paraId="00000038">
            <w:pPr>
              <w:rPr/>
            </w:pPr>
            <w:r w:rsidDel="00000000" w:rsidR="00000000" w:rsidRPr="00000000">
              <w:rPr>
                <w:b w:val="1"/>
                <w:bCs w:val="1"/>
                <w:color w:val="1f3864"/>
                <w:rtl w:val="0"/>
              </w:rPr>
              <w:t xml:space="preserve">Quantitative data</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fffff" w:val="clear"/>
            <w:tcMar>
              <w:top w:w="80.0" w:type="dxa"/>
              <w:left w:w="120.0" w:type="dxa"/>
              <w:bottom w:w="80.0" w:type="dxa"/>
              <w:right w:w="120.0" w:type="dxa"/>
            </w:tcMar>
          </w:tcPr>
          <w:p w:rsidR="00000000" w:rsidDel="00000000" w:rsidP="00000000" w:rsidRDefault="00000000" w:rsidRPr="00000000" w14:paraId="00000039">
            <w:pPr>
              <w:rPr/>
            </w:pPr>
            <w:r w:rsidDel="00000000" w:rsidR="00000000" w:rsidRPr="00000000">
              <w:rPr>
                <w:color w:val="000000"/>
                <w:rtl w:val="0"/>
              </w:rPr>
              <w:t xml:space="preserve">Excel (.xlsx), CSV, Word (.docx), PDF, plain text (.txt)</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fffff" w:val="clear"/>
            <w:tcMar>
              <w:top w:w="80.0" w:type="dxa"/>
              <w:left w:w="120.0" w:type="dxa"/>
              <w:bottom w:w="80.0" w:type="dxa"/>
              <w:right w:w="120.0" w:type="dxa"/>
            </w:tcMar>
          </w:tcPr>
          <w:p w:rsidR="00000000" w:rsidDel="00000000" w:rsidP="00000000" w:rsidRDefault="00000000" w:rsidRPr="00000000" w14:paraId="0000003A">
            <w:pPr>
              <w:rPr/>
            </w:pPr>
            <w:r w:rsidDel="00000000" w:rsidR="00000000" w:rsidRPr="00000000">
              <w:rPr>
                <w:color w:val="000000"/>
                <w:rtl w:val="0"/>
              </w:rPr>
              <w:t xml:space="preserve">Course ratings, overall scores, response rates, departmental averages, enrollment figures, trend data by semester</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2f4f7" w:val="clear"/>
            <w:tcMar>
              <w:top w:w="80.0" w:type="dxa"/>
              <w:left w:w="120.0" w:type="dxa"/>
              <w:bottom w:w="80.0" w:type="dxa"/>
              <w:right w:w="120.0" w:type="dxa"/>
            </w:tcMar>
          </w:tcPr>
          <w:p w:rsidR="00000000" w:rsidDel="00000000" w:rsidP="00000000" w:rsidRDefault="00000000" w:rsidRPr="00000000" w14:paraId="0000003B">
            <w:pPr>
              <w:rPr/>
            </w:pPr>
            <w:r w:rsidDel="00000000" w:rsidR="00000000" w:rsidRPr="00000000">
              <w:rPr>
                <w:b w:val="1"/>
                <w:bCs w:val="1"/>
                <w:color w:val="1f3864"/>
                <w:rtl w:val="0"/>
              </w:rPr>
              <w:t xml:space="preserve">Qualitative feedback</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2f4f7" w:val="clear"/>
            <w:tcMar>
              <w:top w:w="80.0" w:type="dxa"/>
              <w:left w:w="120.0" w:type="dxa"/>
              <w:bottom w:w="80.0" w:type="dxa"/>
              <w:right w:w="120.0" w:type="dxa"/>
            </w:tcMar>
          </w:tcPr>
          <w:p w:rsidR="00000000" w:rsidDel="00000000" w:rsidP="00000000" w:rsidRDefault="00000000" w:rsidRPr="00000000" w14:paraId="0000003C">
            <w:pPr>
              <w:rPr/>
            </w:pPr>
            <w:r w:rsidDel="00000000" w:rsidR="00000000" w:rsidRPr="00000000">
              <w:rPr>
                <w:color w:val="000000"/>
                <w:rtl w:val="0"/>
              </w:rPr>
              <w:t xml:space="preserve">Word (.docx), PDF, plain text (.txt)</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2f4f7" w:val="clear"/>
            <w:tcMar>
              <w:top w:w="80.0" w:type="dxa"/>
              <w:left w:w="120.0" w:type="dxa"/>
              <w:bottom w:w="80.0" w:type="dxa"/>
              <w:right w:w="120.0" w:type="dxa"/>
            </w:tcMar>
          </w:tcPr>
          <w:p w:rsidR="00000000" w:rsidDel="00000000" w:rsidP="00000000" w:rsidRDefault="00000000" w:rsidRPr="00000000" w14:paraId="0000003D">
            <w:pPr>
              <w:rPr/>
            </w:pPr>
            <w:r w:rsidDel="00000000" w:rsidR="00000000" w:rsidRPr="00000000">
              <w:rPr>
                <w:color w:val="000000"/>
                <w:rtl w:val="0"/>
              </w:rPr>
              <w:t xml:space="preserve">Student written comments, peer observation reports, department chair evaluation letters, self-evaluation statements</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fffff" w:val="clear"/>
            <w:tcMar>
              <w:top w:w="80.0" w:type="dxa"/>
              <w:left w:w="120.0" w:type="dxa"/>
              <w:bottom w:w="80.0" w:type="dxa"/>
              <w:right w:w="120.0" w:type="dxa"/>
            </w:tcMar>
          </w:tcPr>
          <w:p w:rsidR="00000000" w:rsidDel="00000000" w:rsidP="00000000" w:rsidRDefault="00000000" w:rsidRPr="00000000" w14:paraId="0000003E">
            <w:pPr>
              <w:rPr/>
            </w:pPr>
            <w:r w:rsidDel="00000000" w:rsidR="00000000" w:rsidRPr="00000000">
              <w:rPr>
                <w:b w:val="1"/>
                <w:bCs w:val="1"/>
                <w:color w:val="1f3864"/>
                <w:rtl w:val="0"/>
              </w:rPr>
              <w:t xml:space="preserve">Supporting context</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fffff" w:val="clear"/>
            <w:tcMar>
              <w:top w:w="80.0" w:type="dxa"/>
              <w:left w:w="120.0" w:type="dxa"/>
              <w:bottom w:w="80.0" w:type="dxa"/>
              <w:right w:w="120.0" w:type="dxa"/>
            </w:tcMar>
          </w:tcPr>
          <w:p w:rsidR="00000000" w:rsidDel="00000000" w:rsidP="00000000" w:rsidRDefault="00000000" w:rsidRPr="00000000" w14:paraId="0000003F">
            <w:pPr>
              <w:rPr/>
            </w:pPr>
            <w:r w:rsidDel="00000000" w:rsidR="00000000" w:rsidRPr="00000000">
              <w:rPr>
                <w:color w:val="000000"/>
                <w:rtl w:val="0"/>
              </w:rPr>
              <w:t xml:space="preserve">Word (.docx), PDF, plain text (.txt)</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fffff" w:val="clear"/>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color w:val="000000"/>
                <w:rtl w:val="0"/>
              </w:rPr>
              <w:t xml:space="preserve">Teaching awards, professional development certificates, course syllabi changes, curriculum redesign documentation</w:t>
            </w:r>
            <w:r w:rsidDel="00000000" w:rsidR="00000000" w:rsidRPr="00000000">
              <w:rPr>
                <w:rtl w:val="0"/>
              </w:rPr>
            </w:r>
          </w:p>
        </w:tc>
      </w:tr>
    </w:tbl>
    <w:p w:rsidR="00000000" w:rsidDel="00000000" w:rsidP="00000000" w:rsidRDefault="00000000" w:rsidRPr="00000000" w14:paraId="00000041">
      <w:pPr>
        <w:spacing w:before="100" w:lineRule="auto"/>
        <w:rPr/>
      </w:pPr>
      <w:r w:rsidDel="00000000" w:rsidR="00000000" w:rsidRPr="00000000">
        <w:rPr>
          <w:rtl w:val="0"/>
        </w:rPr>
      </w:r>
    </w:p>
    <w:p w:rsidR="00000000" w:rsidDel="00000000" w:rsidP="00000000" w:rsidRDefault="00000000" w:rsidRPr="00000000" w14:paraId="00000042">
      <w:pPr>
        <w:spacing w:after="80" w:before="200" w:lineRule="auto"/>
        <w:rPr/>
      </w:pPr>
      <w:r w:rsidDel="00000000" w:rsidR="00000000" w:rsidRPr="00000000">
        <w:rPr>
          <w:b w:val="1"/>
          <w:bCs w:val="1"/>
          <w:color w:val="2e5f9e"/>
          <w:sz w:val="22"/>
          <w:szCs w:val="22"/>
          <w:rtl w:val="0"/>
        </w:rPr>
        <w:t xml:space="preserve">How to prepare your files</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d0d5dd" w:space="0" w:sz="6" w:val="single"/>
              <w:left w:color="d0d5dd" w:space="0" w:sz="6" w:val="single"/>
              <w:bottom w:color="d0d5dd" w:space="0" w:sz="6" w:val="single"/>
              <w:right w:color="d0d5dd" w:space="0" w:sz="6" w:val="single"/>
            </w:tcBorders>
            <w:shd w:fill="f2f4f7" w:val="clear"/>
            <w:tcMar>
              <w:top w:w="120.0" w:type="dxa"/>
              <w:left w:w="180.0" w:type="dxa"/>
              <w:bottom w:w="120.0" w:type="dxa"/>
              <w:right w:w="180.0" w:type="dxa"/>
            </w:tcMar>
          </w:tcPr>
          <w:p w:rsidR="00000000" w:rsidDel="00000000" w:rsidP="00000000" w:rsidRDefault="00000000" w:rsidRPr="00000000" w14:paraId="00000043">
            <w:pPr>
              <w:spacing w:after="80" w:lineRule="auto"/>
              <w:rPr/>
            </w:pPr>
            <w:r w:rsidDel="00000000" w:rsidR="00000000" w:rsidRPr="00000000">
              <w:rPr>
                <w:b w:val="1"/>
                <w:bCs w:val="1"/>
                <w:color w:val="1f3864"/>
                <w:rtl w:val="0"/>
              </w:rPr>
              <w:t xml:space="preserve">Tips for best results:</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Use descriptive file names so the AI can distinguish them (e.g., Student_Evaluations_2021-2024.xlsx, Peer_Observation_Letter_Spring2023.docx).</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your institution exports evaluation data as a PDF, that works—text-based PDFs are read directly. Scanned image PDFs may have limited text extraction; when possible, export as Excel or Word instead.</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 may upload multiple files at once. Uploading all files for the full review period in a single session gives the AI the most complete picture.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not include student names, ID numbers or other personally identifiable information. Summarize or anonymize before uploading to any external AI platform.</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benchmark or departmental average documents are available, upload those too—the AI will use them for comparison context.</w:t>
            </w:r>
          </w:p>
        </w:tc>
      </w:tr>
    </w:tbl>
    <w:p w:rsidR="00000000" w:rsidDel="00000000" w:rsidP="00000000" w:rsidRDefault="00000000" w:rsidRPr="00000000" w14:paraId="00000049">
      <w:pPr>
        <w:spacing w:before="8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388e3c" w:space="0" w:sz="8" w:val="single"/>
              <w:left w:color="388e3c" w:space="0" w:sz="8" w:val="single"/>
              <w:bottom w:color="388e3c" w:space="0" w:sz="8" w:val="single"/>
              <w:right w:color="388e3c" w:space="0" w:sz="8" w:val="single"/>
            </w:tcBorders>
            <w:shd w:fill="e8f5e9" w:val="clear"/>
            <w:tcMar>
              <w:top w:w="140.0" w:type="dxa"/>
              <w:left w:w="200.0" w:type="dxa"/>
              <w:bottom w:w="140.0" w:type="dxa"/>
              <w:right w:w="200.0" w:type="dxa"/>
            </w:tcMar>
          </w:tcPr>
          <w:p w:rsidR="00000000" w:rsidDel="00000000" w:rsidP="00000000" w:rsidRDefault="00000000" w:rsidRPr="00000000" w14:paraId="0000004A">
            <w:pPr>
              <w:spacing w:after="80" w:lineRule="auto"/>
              <w:rPr/>
            </w:pPr>
            <w:sdt>
              <w:sdtPr>
                <w:id w:val="-780207653"/>
                <w:tag w:val="goog_rdk_0"/>
              </w:sdtPr>
              <w:sdtContent>
                <w:r w:rsidDel="00000000" w:rsidR="00000000" w:rsidRPr="00000000">
                  <w:rPr>
                    <w:rFonts w:ascii="Arial Unicode MS" w:cs="Arial Unicode MS" w:eastAsia="Arial Unicode MS" w:hAnsi="Arial Unicode MS"/>
                    <w:b w:val="1"/>
                    <w:bCs w:val="1"/>
                    <w:color w:val="1b5e20"/>
                    <w:rtl w:val="0"/>
                  </w:rPr>
                  <w:t xml:space="preserve">✔  Key principle: Upload files—do not retype data</w:t>
                </w:r>
              </w:sdtContent>
            </w:sdt>
            <w:r w:rsidDel="00000000" w:rsidR="00000000" w:rsidRPr="00000000">
              <w:rPr>
                <w:rtl w:val="0"/>
              </w:rPr>
            </w:r>
          </w:p>
          <w:p w:rsidR="00000000" w:rsidDel="00000000" w:rsidP="00000000" w:rsidRDefault="00000000" w:rsidRPr="00000000" w14:paraId="0000004B">
            <w:pPr>
              <w:rPr/>
            </w:pPr>
            <w:r w:rsidDel="00000000" w:rsidR="00000000" w:rsidRPr="00000000">
              <w:rPr>
                <w:color w:val="000000"/>
                <w:rtl w:val="0"/>
              </w:rPr>
              <w:t xml:space="preserve">Every prompt template in this worksheet instructs the AI to read your uploaded files directly. You only need to fill in a few short context fields (review type, period, word count)—all scores, ratings and feedback language come from your files.</w:t>
            </w:r>
            <w:r w:rsidDel="00000000" w:rsidR="00000000" w:rsidRPr="00000000">
              <w:rPr>
                <w:rtl w:val="0"/>
              </w:rPr>
            </w:r>
          </w:p>
        </w:tc>
      </w:tr>
    </w:tbl>
    <w:p w:rsidR="00000000" w:rsidDel="00000000" w:rsidP="00000000" w:rsidRDefault="00000000" w:rsidRPr="00000000" w14:paraId="0000004C">
      <w:pPr>
        <w:spacing w:before="120" w:lineRule="auto"/>
        <w:rPr/>
      </w:pPr>
      <w:r w:rsidDel="00000000" w:rsidR="00000000" w:rsidRPr="00000000">
        <w:rPr>
          <w:rtl w:val="0"/>
        </w:rPr>
      </w:r>
    </w:p>
    <w:p w:rsidR="00000000" w:rsidDel="00000000" w:rsidP="00000000" w:rsidRDefault="00000000" w:rsidRPr="00000000" w14:paraId="0000004D">
      <w:pPr>
        <w:rPr/>
      </w:pPr>
      <w:r w:rsidDel="00000000" w:rsidR="00000000" w:rsidRPr="00000000">
        <w:br w:type="page"/>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1"/>
        <w:shd w:fill="1f3864" w:val="clear"/>
        <w:ind w:left="200" w:right="200" w:firstLine="0"/>
        <w:rPr/>
      </w:pPr>
      <w:r w:rsidDel="00000000" w:rsidR="00000000" w:rsidRPr="00000000">
        <w:rPr>
          <w:rtl w:val="0"/>
        </w:rPr>
        <w:t xml:space="preserve">Part 2: How to Upload Files &amp; Build Your Prompt</w:t>
      </w:r>
    </w:p>
    <w:p w:rsidR="00000000" w:rsidDel="00000000" w:rsidP="00000000" w:rsidRDefault="00000000" w:rsidRPr="00000000" w14:paraId="00000050">
      <w:pPr>
        <w:spacing w:before="80" w:lineRule="auto"/>
        <w:rPr/>
      </w:pPr>
      <w:r w:rsidDel="00000000" w:rsidR="00000000" w:rsidRPr="00000000">
        <w:rPr>
          <w:rtl w:val="0"/>
        </w:rPr>
      </w:r>
    </w:p>
    <w:p w:rsidR="00000000" w:rsidDel="00000000" w:rsidP="00000000" w:rsidRDefault="00000000" w:rsidRPr="00000000" w14:paraId="00000051">
      <w:pPr>
        <w:pStyle w:val="Heading2"/>
        <w:pBdr>
          <w:bottom w:color="c5962a" w:space="0" w:sz="6" w:val="single"/>
        </w:pBdr>
        <w:rPr/>
      </w:pPr>
      <w:r w:rsidDel="00000000" w:rsidR="00000000" w:rsidRPr="00000000">
        <w:rPr>
          <w:rtl w:val="0"/>
        </w:rPr>
        <w:t xml:space="preserve">Uploading files in your AI tool</w:t>
      </w:r>
    </w:p>
    <w:p w:rsidR="00000000" w:rsidDel="00000000" w:rsidP="00000000" w:rsidRDefault="00000000" w:rsidRPr="00000000" w14:paraId="00000052">
      <w:pPr>
        <w:spacing w:after="80" w:before="80" w:lineRule="auto"/>
        <w:rPr/>
      </w:pPr>
      <w:r w:rsidDel="00000000" w:rsidR="00000000" w:rsidRPr="00000000">
        <w:rPr>
          <w:color w:val="000000"/>
          <w:rtl w:val="0"/>
        </w:rPr>
        <w:t xml:space="preserve">Most AI tools accept file uploads via a paperclip icon, attachment button or drag-and-drop area in the chat interface. The steps below apply to Claude (claude.ai), ChatGPT and similar platforms.</w:t>
      </w:r>
      <w:r w:rsidDel="00000000" w:rsidR="00000000" w:rsidRPr="00000000">
        <w:rPr>
          <w:rtl w:val="0"/>
        </w:rPr>
      </w:r>
    </w:p>
    <w:p w:rsidR="00000000" w:rsidDel="00000000" w:rsidP="00000000" w:rsidRDefault="00000000" w:rsidRPr="00000000" w14:paraId="00000053">
      <w:pPr>
        <w:spacing w:before="8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5f9e" w:space="0" w:sz="6" w:val="single"/>
              <w:left w:color="2e5f9e" w:space="0" w:sz="6" w:val="single"/>
              <w:bottom w:color="2e5f9e" w:space="0" w:sz="6" w:val="single"/>
              <w:right w:color="2e5f9e" w:space="0" w:sz="6" w:val="single"/>
            </w:tcBorders>
            <w:shd w:fill="f2f4f7" w:val="clear"/>
            <w:tcMar>
              <w:top w:w="120.0" w:type="dxa"/>
              <w:left w:w="180.0" w:type="dxa"/>
              <w:bottom w:w="120.0" w:type="dxa"/>
              <w:right w:w="180.0" w:type="dxa"/>
            </w:tcMar>
          </w:tcPr>
          <w:p w:rsidR="00000000" w:rsidDel="00000000" w:rsidP="00000000" w:rsidRDefault="00000000" w:rsidRPr="00000000" w14:paraId="00000054">
            <w:pPr>
              <w:spacing w:after="80" w:lineRule="auto"/>
              <w:rPr/>
            </w:pPr>
            <w:r w:rsidDel="00000000" w:rsidR="00000000" w:rsidRPr="00000000">
              <w:rPr>
                <w:b w:val="1"/>
                <w:bCs w:val="1"/>
                <w:color w:val="c5962a"/>
                <w:rtl w:val="0"/>
              </w:rPr>
              <w:t xml:space="preserve">Step 1: </w:t>
            </w:r>
            <w:r w:rsidDel="00000000" w:rsidR="00000000" w:rsidRPr="00000000">
              <w:rPr>
                <w:b w:val="1"/>
                <w:bCs w:val="1"/>
                <w:color w:val="1f3864"/>
                <w:rtl w:val="0"/>
              </w:rPr>
              <w:t xml:space="preserve">Open a new conversation in your AI tool</w:t>
            </w:r>
            <w:r w:rsidDel="00000000" w:rsidR="00000000" w:rsidRPr="00000000">
              <w:rPr>
                <w:rtl w:val="0"/>
              </w:rPr>
            </w:r>
          </w:p>
          <w:p w:rsidR="00000000" w:rsidDel="00000000" w:rsidP="00000000" w:rsidRDefault="00000000" w:rsidRPr="00000000" w14:paraId="00000055">
            <w:pPr>
              <w:spacing w:after="40" w:before="40" w:lineRule="auto"/>
              <w:rPr/>
            </w:pPr>
            <w:r w:rsidDel="00000000" w:rsidR="00000000" w:rsidRPr="00000000">
              <w:rPr>
                <w:color w:val="000000"/>
                <w:rtl w:val="0"/>
              </w:rPr>
              <w:t xml:space="preserve">Go to your AI platform. Start a new chat session so there is no prior conversation context that might confuse the AI.</w:t>
            </w:r>
            <w:r w:rsidDel="00000000" w:rsidR="00000000" w:rsidRPr="00000000">
              <w:rPr>
                <w:rtl w:val="0"/>
              </w:rPr>
            </w:r>
          </w:p>
        </w:tc>
      </w:tr>
    </w:tbl>
    <w:p w:rsidR="00000000" w:rsidDel="00000000" w:rsidP="00000000" w:rsidRDefault="00000000" w:rsidRPr="00000000" w14:paraId="00000056">
      <w:pPr>
        <w:spacing w:before="60" w:lineRule="auto"/>
        <w:rPr/>
      </w:pP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5f9e" w:space="0" w:sz="6" w:val="single"/>
              <w:left w:color="2e5f9e" w:space="0" w:sz="6" w:val="single"/>
              <w:bottom w:color="2e5f9e" w:space="0" w:sz="6" w:val="single"/>
              <w:right w:color="2e5f9e" w:space="0" w:sz="6" w:val="single"/>
            </w:tcBorders>
            <w:shd w:fill="f2f4f7" w:val="clear"/>
            <w:tcMar>
              <w:top w:w="120.0" w:type="dxa"/>
              <w:left w:w="180.0" w:type="dxa"/>
              <w:bottom w:w="120.0" w:type="dxa"/>
              <w:right w:w="180.0" w:type="dxa"/>
            </w:tcMar>
          </w:tcPr>
          <w:p w:rsidR="00000000" w:rsidDel="00000000" w:rsidP="00000000" w:rsidRDefault="00000000" w:rsidRPr="00000000" w14:paraId="00000057">
            <w:pPr>
              <w:spacing w:after="80" w:lineRule="auto"/>
              <w:rPr/>
            </w:pPr>
            <w:r w:rsidDel="00000000" w:rsidR="00000000" w:rsidRPr="00000000">
              <w:rPr>
                <w:b w:val="1"/>
                <w:bCs w:val="1"/>
                <w:color w:val="c5962a"/>
                <w:rtl w:val="0"/>
              </w:rPr>
              <w:t xml:space="preserve">Step 2: </w:t>
            </w:r>
            <w:r w:rsidDel="00000000" w:rsidR="00000000" w:rsidRPr="00000000">
              <w:rPr>
                <w:b w:val="1"/>
                <w:bCs w:val="1"/>
                <w:color w:val="1f3864"/>
                <w:rtl w:val="0"/>
              </w:rPr>
              <w:t xml:space="preserve">Upload your evaluation files</w:t>
            </w:r>
            <w:r w:rsidDel="00000000" w:rsidR="00000000" w:rsidRPr="00000000">
              <w:rPr>
                <w:rtl w:val="0"/>
              </w:rPr>
            </w:r>
          </w:p>
          <w:p w:rsidR="00000000" w:rsidDel="00000000" w:rsidP="00000000" w:rsidRDefault="00000000" w:rsidRPr="00000000" w14:paraId="00000058">
            <w:pPr>
              <w:spacing w:after="40" w:before="40" w:lineRule="auto"/>
              <w:rPr/>
            </w:pPr>
            <w:r w:rsidDel="00000000" w:rsidR="00000000" w:rsidRPr="00000000">
              <w:rPr>
                <w:color w:val="000000"/>
                <w:rtl w:val="0"/>
              </w:rPr>
              <w:t xml:space="preserve">Click the paperclip/attachment icon in the chat input area. Select all relevant evaluation files from your computer—you can typically upload multiple files at once. Wait for each file to show as attached before proceeding.</w:t>
            </w:r>
            <w:r w:rsidDel="00000000" w:rsidR="00000000" w:rsidRPr="00000000">
              <w:rPr>
                <w:rtl w:val="0"/>
              </w:rPr>
            </w:r>
          </w:p>
          <w:p w:rsidR="00000000" w:rsidDel="00000000" w:rsidP="00000000" w:rsidRDefault="00000000" w:rsidRPr="00000000" w14:paraId="00000059">
            <w:pPr>
              <w:spacing w:after="40" w:before="40" w:lineRule="auto"/>
              <w:rPr/>
            </w:pPr>
            <w:r w:rsidDel="00000000" w:rsidR="00000000" w:rsidRPr="00000000">
              <w:rPr>
                <w:color w:val="000000"/>
                <w:rtl w:val="0"/>
              </w:rPr>
              <w:t xml:space="preserve">Recommended: upload your quantitative data file(s) and qualitative feedback file(s) together in the same message.</w:t>
            </w:r>
            <w:r w:rsidDel="00000000" w:rsidR="00000000" w:rsidRPr="00000000">
              <w:rPr>
                <w:rtl w:val="0"/>
              </w:rPr>
            </w:r>
          </w:p>
        </w:tc>
      </w:tr>
    </w:tbl>
    <w:p w:rsidR="00000000" w:rsidDel="00000000" w:rsidP="00000000" w:rsidRDefault="00000000" w:rsidRPr="00000000" w14:paraId="0000005A">
      <w:pPr>
        <w:spacing w:before="6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5f9e" w:space="0" w:sz="6" w:val="single"/>
              <w:left w:color="2e5f9e" w:space="0" w:sz="6" w:val="single"/>
              <w:bottom w:color="2e5f9e" w:space="0" w:sz="6" w:val="single"/>
              <w:right w:color="2e5f9e" w:space="0" w:sz="6" w:val="single"/>
            </w:tcBorders>
            <w:shd w:fill="f2f4f7" w:val="clear"/>
            <w:tcMar>
              <w:top w:w="120.0" w:type="dxa"/>
              <w:left w:w="180.0" w:type="dxa"/>
              <w:bottom w:w="120.0" w:type="dxa"/>
              <w:right w:w="180.0" w:type="dxa"/>
            </w:tcMar>
          </w:tcPr>
          <w:p w:rsidR="00000000" w:rsidDel="00000000" w:rsidP="00000000" w:rsidRDefault="00000000" w:rsidRPr="00000000" w14:paraId="0000005B">
            <w:pPr>
              <w:spacing w:after="80" w:lineRule="auto"/>
              <w:rPr/>
            </w:pPr>
            <w:r w:rsidDel="00000000" w:rsidR="00000000" w:rsidRPr="00000000">
              <w:rPr>
                <w:b w:val="1"/>
                <w:bCs w:val="1"/>
                <w:color w:val="c5962a"/>
                <w:rtl w:val="0"/>
              </w:rPr>
              <w:t xml:space="preserve">Step 3: </w:t>
            </w:r>
            <w:r w:rsidDel="00000000" w:rsidR="00000000" w:rsidRPr="00000000">
              <w:rPr>
                <w:b w:val="1"/>
                <w:bCs w:val="1"/>
                <w:color w:val="1f3864"/>
                <w:rtl w:val="0"/>
              </w:rPr>
              <w:t xml:space="preserve">Type or paste your prompt</w:t>
            </w:r>
            <w:r w:rsidDel="00000000" w:rsidR="00000000" w:rsidRPr="00000000">
              <w:rPr>
                <w:rtl w:val="0"/>
              </w:rPr>
            </w:r>
          </w:p>
          <w:p w:rsidR="00000000" w:rsidDel="00000000" w:rsidP="00000000" w:rsidRDefault="00000000" w:rsidRPr="00000000" w14:paraId="0000005C">
            <w:pPr>
              <w:spacing w:after="40" w:before="40" w:lineRule="auto"/>
              <w:rPr/>
            </w:pPr>
            <w:r w:rsidDel="00000000" w:rsidR="00000000" w:rsidRPr="00000000">
              <w:rPr>
                <w:color w:val="000000"/>
                <w:rtl w:val="0"/>
              </w:rPr>
              <w:t xml:space="preserve">After your files are attached, type or paste your completed prompt (from Part 3 below) into the chat input. The prompt instructs the AI to analyze the uploaded files—do not send the files without the prompt.</w:t>
            </w:r>
            <w:r w:rsidDel="00000000" w:rsidR="00000000" w:rsidRPr="00000000">
              <w:rPr>
                <w:rtl w:val="0"/>
              </w:rPr>
            </w:r>
          </w:p>
        </w:tc>
      </w:tr>
    </w:tbl>
    <w:p w:rsidR="00000000" w:rsidDel="00000000" w:rsidP="00000000" w:rsidRDefault="00000000" w:rsidRPr="00000000" w14:paraId="0000005D">
      <w:pPr>
        <w:spacing w:before="6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5f9e" w:space="0" w:sz="6" w:val="single"/>
              <w:left w:color="2e5f9e" w:space="0" w:sz="6" w:val="single"/>
              <w:bottom w:color="2e5f9e" w:space="0" w:sz="6" w:val="single"/>
              <w:right w:color="2e5f9e" w:space="0" w:sz="6" w:val="single"/>
            </w:tcBorders>
            <w:shd w:fill="f2f4f7" w:val="clear"/>
            <w:tcMar>
              <w:top w:w="120.0" w:type="dxa"/>
              <w:left w:w="180.0" w:type="dxa"/>
              <w:bottom w:w="120.0" w:type="dxa"/>
              <w:right w:w="180.0" w:type="dxa"/>
            </w:tcMar>
          </w:tcPr>
          <w:p w:rsidR="00000000" w:rsidDel="00000000" w:rsidP="00000000" w:rsidRDefault="00000000" w:rsidRPr="00000000" w14:paraId="0000005E">
            <w:pPr>
              <w:spacing w:after="80" w:lineRule="auto"/>
              <w:rPr/>
            </w:pPr>
            <w:r w:rsidDel="00000000" w:rsidR="00000000" w:rsidRPr="00000000">
              <w:rPr>
                <w:b w:val="1"/>
                <w:bCs w:val="1"/>
                <w:color w:val="c5962a"/>
                <w:rtl w:val="0"/>
              </w:rPr>
              <w:t xml:space="preserve">Step 4: </w:t>
            </w:r>
            <w:r w:rsidDel="00000000" w:rsidR="00000000" w:rsidRPr="00000000">
              <w:rPr>
                <w:b w:val="1"/>
                <w:bCs w:val="1"/>
                <w:color w:val="1f3864"/>
                <w:rtl w:val="0"/>
              </w:rPr>
              <w:t xml:space="preserve">Review, refine and ask follow-up questions</w:t>
            </w:r>
            <w:r w:rsidDel="00000000" w:rsidR="00000000" w:rsidRPr="00000000">
              <w:rPr>
                <w:rtl w:val="0"/>
              </w:rPr>
            </w:r>
          </w:p>
          <w:p w:rsidR="00000000" w:rsidDel="00000000" w:rsidP="00000000" w:rsidRDefault="00000000" w:rsidRPr="00000000" w14:paraId="0000005F">
            <w:pPr>
              <w:spacing w:after="40" w:before="40" w:lineRule="auto"/>
              <w:rPr/>
            </w:pPr>
            <w:r w:rsidDel="00000000" w:rsidR="00000000" w:rsidRPr="00000000">
              <w:rPr>
                <w:color w:val="000000"/>
                <w:rtl w:val="0"/>
              </w:rPr>
              <w:t xml:space="preserve">Read the AI response carefully. You can ask follow-up questions in the same conversation: for example, 'Can you expand on the growth section?' or 'Please adjust the tone to be more formal.' The AI retains your uploaded files throughout the session.</w:t>
            </w:r>
            <w:r w:rsidDel="00000000" w:rsidR="00000000" w:rsidRPr="00000000">
              <w:rPr>
                <w:rtl w:val="0"/>
              </w:rPr>
            </w:r>
          </w:p>
        </w:tc>
      </w:tr>
    </w:tbl>
    <w:p w:rsidR="00000000" w:rsidDel="00000000" w:rsidP="00000000" w:rsidRDefault="00000000" w:rsidRPr="00000000" w14:paraId="00000060">
      <w:pPr>
        <w:spacing w:before="100" w:lineRule="auto"/>
        <w:rPr/>
      </w:pPr>
      <w:r w:rsidDel="00000000" w:rsidR="00000000" w:rsidRPr="00000000">
        <w:rPr>
          <w:rtl w:val="0"/>
        </w:rPr>
      </w:r>
    </w:p>
    <w:p w:rsidR="00000000" w:rsidDel="00000000" w:rsidP="00000000" w:rsidRDefault="00000000" w:rsidRPr="00000000" w14:paraId="00000061">
      <w:pPr>
        <w:pStyle w:val="Heading2"/>
        <w:pBdr>
          <w:bottom w:color="c5962a" w:space="0" w:sz="6" w:val="single"/>
        </w:pBdr>
        <w:rPr/>
      </w:pPr>
      <w:r w:rsidDel="00000000" w:rsidR="00000000" w:rsidRPr="00000000">
        <w:rPr>
          <w:rtl w:val="0"/>
        </w:rPr>
        <w:t xml:space="preserve">Prompt builder—what to fill in</w:t>
      </w:r>
    </w:p>
    <w:p w:rsidR="00000000" w:rsidDel="00000000" w:rsidP="00000000" w:rsidRDefault="00000000" w:rsidRPr="00000000" w14:paraId="00000062">
      <w:pPr>
        <w:spacing w:after="80" w:before="80" w:lineRule="auto"/>
        <w:rPr/>
      </w:pPr>
      <w:r w:rsidDel="00000000" w:rsidR="00000000" w:rsidRPr="00000000">
        <w:rPr>
          <w:color w:val="000000"/>
          <w:rtl w:val="0"/>
        </w:rPr>
        <w:t xml:space="preserve">The prompt templates in Part 3 already instruct the AI to use your uploaded files. You only need to fill in the four short fields below before copying a template.</w:t>
      </w:r>
      <w:r w:rsidDel="00000000" w:rsidR="00000000" w:rsidRPr="00000000">
        <w:rPr>
          <w:rtl w:val="0"/>
        </w:rPr>
      </w:r>
    </w:p>
    <w:p w:rsidR="00000000" w:rsidDel="00000000" w:rsidP="00000000" w:rsidRDefault="00000000" w:rsidRPr="00000000" w14:paraId="00000063">
      <w:pPr>
        <w:spacing w:before="80" w:lineRule="auto"/>
        <w:rPr/>
      </w:pP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1f3864" w:space="0" w:sz="6" w:val="single"/>
              <w:left w:color="1f3864" w:space="0" w:sz="6" w:val="single"/>
              <w:bottom w:color="1f3864" w:space="0" w:sz="6" w:val="single"/>
              <w:right w:color="1f3864" w:space="0" w:sz="6" w:val="single"/>
            </w:tcBorders>
            <w:shd w:fill="1f3864" w:val="clear"/>
            <w:tcMar>
              <w:top w:w="80.0" w:type="dxa"/>
              <w:left w:w="120.0" w:type="dxa"/>
              <w:bottom w:w="80.0" w:type="dxa"/>
              <w:right w:w="120.0" w:type="dxa"/>
            </w:tcMar>
          </w:tcPr>
          <w:p w:rsidR="00000000" w:rsidDel="00000000" w:rsidP="00000000" w:rsidRDefault="00000000" w:rsidRPr="00000000" w14:paraId="00000064">
            <w:pPr>
              <w:rPr/>
            </w:pPr>
            <w:r w:rsidDel="00000000" w:rsidR="00000000" w:rsidRPr="00000000">
              <w:rPr>
                <w:b w:val="1"/>
                <w:bCs w:val="1"/>
                <w:color w:val="ffffff"/>
                <w:rtl w:val="0"/>
              </w:rPr>
              <w:t xml:space="preserve">Field</w:t>
            </w:r>
            <w:r w:rsidDel="00000000" w:rsidR="00000000" w:rsidRPr="00000000">
              <w:rPr>
                <w:rtl w:val="0"/>
              </w:rPr>
            </w:r>
          </w:p>
        </w:tc>
        <w:tc>
          <w:tcPr>
            <w:tcBorders>
              <w:top w:color="1f3864" w:space="0" w:sz="6" w:val="single"/>
              <w:left w:color="1f3864" w:space="0" w:sz="6" w:val="single"/>
              <w:bottom w:color="1f3864" w:space="0" w:sz="6" w:val="single"/>
              <w:right w:color="1f3864" w:space="0" w:sz="6" w:val="single"/>
            </w:tcBorders>
            <w:shd w:fill="1f3864" w:val="clear"/>
            <w:tcMar>
              <w:top w:w="80.0" w:type="dxa"/>
              <w:left w:w="120.0" w:type="dxa"/>
              <w:bottom w:w="80.0" w:type="dxa"/>
              <w:right w:w="120.0" w:type="dxa"/>
            </w:tcMar>
          </w:tcPr>
          <w:p w:rsidR="00000000" w:rsidDel="00000000" w:rsidP="00000000" w:rsidRDefault="00000000" w:rsidRPr="00000000" w14:paraId="00000065">
            <w:pPr>
              <w:rPr/>
            </w:pPr>
            <w:r w:rsidDel="00000000" w:rsidR="00000000" w:rsidRPr="00000000">
              <w:rPr>
                <w:b w:val="1"/>
                <w:bCs w:val="1"/>
                <w:color w:val="ffffff"/>
                <w:rtl w:val="0"/>
              </w:rPr>
              <w:t xml:space="preserve">Fill in / select</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fffff" w:val="clear"/>
            <w:tcMar>
              <w:top w:w="100.0" w:type="dxa"/>
              <w:left w:w="120.0" w:type="dxa"/>
              <w:bottom w:w="100.0" w:type="dxa"/>
              <w:right w:w="120.0" w:type="dxa"/>
            </w:tcMar>
          </w:tcPr>
          <w:p w:rsidR="00000000" w:rsidDel="00000000" w:rsidP="00000000" w:rsidRDefault="00000000" w:rsidRPr="00000000" w14:paraId="00000066">
            <w:pPr>
              <w:rPr/>
            </w:pPr>
            <w:r w:rsidDel="00000000" w:rsidR="00000000" w:rsidRPr="00000000">
              <w:rPr>
                <w:b w:val="1"/>
                <w:bCs w:val="1"/>
                <w:color w:val="1f3864"/>
                <w:rtl w:val="0"/>
              </w:rPr>
              <w:t xml:space="preserve">Review type</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fffff" w:val="clear"/>
            <w:tcMar>
              <w:top w:w="100.0" w:type="dxa"/>
              <w:left w:w="120.0" w:type="dxa"/>
              <w:bottom w:w="100.0" w:type="dxa"/>
              <w:right w:w="120.0" w:type="dxa"/>
            </w:tcMar>
          </w:tcPr>
          <w:p w:rsidR="00000000" w:rsidDel="00000000" w:rsidP="00000000" w:rsidRDefault="00000000" w:rsidRPr="00000000" w14:paraId="00000067">
            <w:pPr>
              <w:rPr/>
            </w:pPr>
            <w:r w:rsidDel="00000000" w:rsidR="00000000" w:rsidRPr="00000000">
              <w:rPr>
                <w:color w:val="555555"/>
                <w:rtl w:val="0"/>
              </w:rPr>
              <w:t xml:space="preserve">Tenure /  Promotion to Associate  /  Promotion to Full  /  Post-tenure review  /  Merit review</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2f4f7" w:val="clear"/>
            <w:tcMar>
              <w:top w:w="100.0" w:type="dxa"/>
              <w:left w:w="120.0" w:type="dxa"/>
              <w:bottom w:w="100.0" w:type="dxa"/>
              <w:right w:w="120.0" w:type="dxa"/>
            </w:tcMar>
          </w:tcPr>
          <w:p w:rsidR="00000000" w:rsidDel="00000000" w:rsidP="00000000" w:rsidRDefault="00000000" w:rsidRPr="00000000" w14:paraId="00000068">
            <w:pPr>
              <w:rPr/>
            </w:pPr>
            <w:r w:rsidDel="00000000" w:rsidR="00000000" w:rsidRPr="00000000">
              <w:rPr>
                <w:b w:val="1"/>
                <w:bCs w:val="1"/>
                <w:color w:val="1f3864"/>
                <w:rtl w:val="0"/>
              </w:rPr>
              <w:t xml:space="preserve">Review period</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2f4f7" w:val="clear"/>
            <w:tcMar>
              <w:top w:w="100.0" w:type="dxa"/>
              <w:left w:w="120.0" w:type="dxa"/>
              <w:bottom w:w="100.0" w:type="dxa"/>
              <w:right w:w="120.0" w:type="dxa"/>
            </w:tcMar>
          </w:tcPr>
          <w:p w:rsidR="00000000" w:rsidDel="00000000" w:rsidP="00000000" w:rsidRDefault="00000000" w:rsidRPr="00000000" w14:paraId="00000069">
            <w:pPr>
              <w:rPr/>
            </w:pPr>
            <w:r w:rsidDel="00000000" w:rsidR="00000000" w:rsidRPr="00000000">
              <w:rPr>
                <w:color w:val="555555"/>
                <w:rtl w:val="0"/>
              </w:rPr>
              <w:t xml:space="preserve">e.g., Fall 2021 – Spring 2024</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fffff" w:val="clear"/>
            <w:tcMar>
              <w:top w:w="100.0" w:type="dxa"/>
              <w:left w:w="120.0" w:type="dxa"/>
              <w:bottom w:w="100.0" w:type="dxa"/>
              <w:right w:w="120.0" w:type="dxa"/>
            </w:tcMar>
          </w:tcPr>
          <w:p w:rsidR="00000000" w:rsidDel="00000000" w:rsidP="00000000" w:rsidRDefault="00000000" w:rsidRPr="00000000" w14:paraId="0000006A">
            <w:pPr>
              <w:rPr/>
            </w:pPr>
            <w:r w:rsidDel="00000000" w:rsidR="00000000" w:rsidRPr="00000000">
              <w:rPr>
                <w:b w:val="1"/>
                <w:bCs w:val="1"/>
                <w:color w:val="1f3864"/>
                <w:rtl w:val="0"/>
              </w:rPr>
              <w:t xml:space="preserve">Narrative focus</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fffff" w:val="clear"/>
            <w:tcMar>
              <w:top w:w="100.0" w:type="dxa"/>
              <w:left w:w="120.0" w:type="dxa"/>
              <w:bottom w:w="100.0" w:type="dxa"/>
              <w:right w:w="120.0" w:type="dxa"/>
            </w:tcMar>
          </w:tcPr>
          <w:p w:rsidR="00000000" w:rsidDel="00000000" w:rsidP="00000000" w:rsidRDefault="00000000" w:rsidRPr="00000000" w14:paraId="0000006B">
            <w:pPr>
              <w:rPr/>
            </w:pPr>
            <w:r w:rsidDel="00000000" w:rsidR="00000000" w:rsidRPr="00000000">
              <w:rPr>
                <w:color w:val="555555"/>
                <w:rtl w:val="0"/>
              </w:rPr>
              <w:t xml:space="preserve">Standard summary  /  Improvement arc  /  Sustained excellence  /  Online/hybrid focus</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2f4f7" w:val="clear"/>
            <w:tcMar>
              <w:top w:w="100.0" w:type="dxa"/>
              <w:left w:w="120.0" w:type="dxa"/>
              <w:bottom w:w="100.0" w:type="dxa"/>
              <w:right w:w="120.0" w:type="dxa"/>
            </w:tcMar>
          </w:tcPr>
          <w:p w:rsidR="00000000" w:rsidDel="00000000" w:rsidP="00000000" w:rsidRDefault="00000000" w:rsidRPr="00000000" w14:paraId="0000006C">
            <w:pPr>
              <w:rPr/>
            </w:pPr>
            <w:r w:rsidDel="00000000" w:rsidR="00000000" w:rsidRPr="00000000">
              <w:rPr>
                <w:b w:val="1"/>
                <w:bCs w:val="1"/>
                <w:color w:val="1f3864"/>
                <w:rtl w:val="0"/>
              </w:rPr>
              <w:t xml:space="preserve">Target word count</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2f4f7" w:val="clear"/>
            <w:tcMar>
              <w:top w:w="100.0" w:type="dxa"/>
              <w:left w:w="120.0" w:type="dxa"/>
              <w:bottom w:w="100.0" w:type="dxa"/>
              <w:right w:w="120.0" w:type="dxa"/>
            </w:tcMar>
          </w:tcPr>
          <w:p w:rsidR="00000000" w:rsidDel="00000000" w:rsidP="00000000" w:rsidRDefault="00000000" w:rsidRPr="00000000" w14:paraId="0000006D">
            <w:pPr>
              <w:rPr/>
            </w:pPr>
            <w:r w:rsidDel="00000000" w:rsidR="00000000" w:rsidRPr="00000000">
              <w:rPr>
                <w:color w:val="555555"/>
                <w:rtl w:val="0"/>
              </w:rPr>
              <w:t xml:space="preserve">e.g., 400–500 words</w:t>
            </w:r>
            <w:r w:rsidDel="00000000" w:rsidR="00000000" w:rsidRPr="00000000">
              <w:rPr>
                <w:rtl w:val="0"/>
              </w:rPr>
            </w:r>
          </w:p>
        </w:tc>
      </w:tr>
    </w:tbl>
    <w:p w:rsidR="00000000" w:rsidDel="00000000" w:rsidP="00000000" w:rsidRDefault="00000000" w:rsidRPr="00000000" w14:paraId="0000006E">
      <w:pPr>
        <w:spacing w:before="120" w:lineRule="auto"/>
        <w:rPr/>
      </w:pPr>
      <w:r w:rsidDel="00000000" w:rsidR="00000000" w:rsidRPr="00000000">
        <w:rPr>
          <w:rtl w:val="0"/>
        </w:rPr>
      </w:r>
    </w:p>
    <w:p w:rsidR="00000000" w:rsidDel="00000000" w:rsidP="00000000" w:rsidRDefault="00000000" w:rsidRPr="00000000" w14:paraId="0000006F">
      <w:pPr>
        <w:pStyle w:val="Heading1"/>
        <w:shd w:fill="1f3864" w:val="clear"/>
        <w:ind w:left="200" w:right="200" w:firstLine="0"/>
        <w:rPr/>
      </w:pPr>
      <w:r w:rsidDel="00000000" w:rsidR="00000000" w:rsidRPr="00000000">
        <w:rPr>
          <w:rtl w:val="0"/>
        </w:rPr>
        <w:t xml:space="preserve">Part 3: Ready-to-Use Prompt Templates</w:t>
      </w:r>
    </w:p>
    <w:p w:rsidR="00000000" w:rsidDel="00000000" w:rsidP="00000000" w:rsidRDefault="00000000" w:rsidRPr="00000000" w14:paraId="00000070">
      <w:pPr>
        <w:spacing w:before="80" w:lineRule="auto"/>
        <w:rPr/>
      </w:pP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388e3c" w:space="0" w:sz="8" w:val="single"/>
              <w:left w:color="388e3c" w:space="0" w:sz="8" w:val="single"/>
              <w:bottom w:color="388e3c" w:space="0" w:sz="8" w:val="single"/>
              <w:right w:color="388e3c" w:space="0" w:sz="8" w:val="single"/>
            </w:tcBorders>
            <w:shd w:fill="e8f5e9" w:val="clear"/>
            <w:tcMar>
              <w:top w:w="140.0" w:type="dxa"/>
              <w:left w:w="200.0" w:type="dxa"/>
              <w:bottom w:w="140.0" w:type="dxa"/>
              <w:right w:w="200.0" w:type="dxa"/>
            </w:tcMar>
          </w:tcPr>
          <w:p w:rsidR="00000000" w:rsidDel="00000000" w:rsidP="00000000" w:rsidRDefault="00000000" w:rsidRPr="00000000" w14:paraId="00000071">
            <w:pPr>
              <w:spacing w:after="80" w:lineRule="auto"/>
              <w:rPr/>
            </w:pPr>
            <w:sdt>
              <w:sdtPr>
                <w:id w:val="188143804"/>
                <w:tag w:val="goog_rdk_1"/>
              </w:sdtPr>
              <w:sdtContent>
                <w:r w:rsidDel="00000000" w:rsidR="00000000" w:rsidRPr="00000000">
                  <w:rPr>
                    <w:rFonts w:ascii="Arial Unicode MS" w:cs="Arial Unicode MS" w:eastAsia="Arial Unicode MS" w:hAnsi="Arial Unicode MS"/>
                    <w:b w:val="1"/>
                    <w:bCs w:val="1"/>
                    <w:color w:val="1b5e20"/>
                    <w:rtl w:val="0"/>
                  </w:rPr>
                  <w:t xml:space="preserve">✔  How to use these templates</w:t>
                </w:r>
              </w:sdtContent>
            </w:sdt>
            <w:r w:rsidDel="00000000" w:rsidR="00000000" w:rsidRPr="00000000">
              <w:rPr>
                <w:rtl w:val="0"/>
              </w:rPr>
            </w:r>
          </w:p>
          <w:p w:rsidR="00000000" w:rsidDel="00000000" w:rsidP="00000000" w:rsidRDefault="00000000" w:rsidRPr="00000000" w14:paraId="00000072">
            <w:pPr>
              <w:rPr/>
            </w:pPr>
            <w:r w:rsidDel="00000000" w:rsidR="00000000" w:rsidRPr="00000000">
              <w:rPr>
                <w:color w:val="000000"/>
                <w:rtl w:val="0"/>
              </w:rPr>
              <w:t xml:space="preserve">Each template below is written to reference your uploaded files. Before sending: (1) attach your evaluation files to the chat, (2) fill in the bracketed placeholders with your own values then (3) paste the completed prompt. Do not retype your scores or comments—the AI will read them from your files.</w:t>
            </w:r>
            <w:r w:rsidDel="00000000" w:rsidR="00000000" w:rsidRPr="00000000">
              <w:rPr>
                <w:rtl w:val="0"/>
              </w:rPr>
            </w:r>
          </w:p>
        </w:tc>
      </w:tr>
    </w:tbl>
    <w:p w:rsidR="00000000" w:rsidDel="00000000" w:rsidP="00000000" w:rsidRDefault="00000000" w:rsidRPr="00000000" w14:paraId="00000073">
      <w:pPr>
        <w:pStyle w:val="Heading2"/>
        <w:pBdr>
          <w:bottom w:color="c5962a" w:space="0" w:sz="6" w:val="single"/>
        </w:pBdr>
        <w:rPr/>
      </w:pPr>
      <w:r w:rsidDel="00000000" w:rsidR="00000000" w:rsidRPr="00000000">
        <w:rPr>
          <w:rtl w:val="0"/>
        </w:rPr>
        <w:t xml:space="preserve">Template A: Standard Tenure/Promotion Summary</w:t>
      </w:r>
    </w:p>
    <w:p w:rsidR="00000000" w:rsidDel="00000000" w:rsidP="00000000" w:rsidRDefault="00000000" w:rsidRPr="00000000" w14:paraId="00000074">
      <w:pPr>
        <w:spacing w:after="80" w:before="80" w:lineRule="auto"/>
        <w:rPr/>
      </w:pPr>
      <w:r w:rsidDel="00000000" w:rsidR="00000000" w:rsidRPr="00000000">
        <w:rPr>
          <w:color w:val="555555"/>
          <w:rtl w:val="0"/>
        </w:rPr>
        <w:t xml:space="preserve">Best for: A first-time tenure or promotion review with multiple semesters of evaluation data across several courses.</w:t>
      </w:r>
      <w:r w:rsidDel="00000000" w:rsidR="00000000" w:rsidRPr="00000000">
        <w:rPr>
          <w:rtl w:val="0"/>
        </w:rPr>
      </w:r>
    </w:p>
    <w:p w:rsidR="00000000" w:rsidDel="00000000" w:rsidP="00000000" w:rsidRDefault="00000000" w:rsidRPr="00000000" w14:paraId="00000075">
      <w:pPr>
        <w:spacing w:before="60" w:lineRule="auto"/>
        <w:rPr/>
      </w:pPr>
      <w:r w:rsidDel="00000000" w:rsidR="00000000" w:rsidRPr="00000000">
        <w:rPr>
          <w:rtl w:val="0"/>
        </w:rPr>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3864" w:space="0" w:sz="8" w:val="single"/>
              <w:left w:color="1f3864" w:space="0" w:sz="8" w:val="single"/>
              <w:bottom w:color="1f3864" w:space="0" w:sz="8" w:val="single"/>
              <w:right w:color="1f3864" w:space="0" w:sz="8" w:val="single"/>
            </w:tcBorders>
            <w:shd w:fill="1f3864" w:val="clear"/>
            <w:tcMar>
              <w:top w:w="80.0" w:type="dxa"/>
              <w:left w:w="180.0" w:type="dxa"/>
              <w:bottom w:w="80.0" w:type="dxa"/>
              <w:right w:w="180.0" w:type="dxa"/>
            </w:tcMar>
          </w:tcPr>
          <w:p w:rsidR="00000000" w:rsidDel="00000000" w:rsidP="00000000" w:rsidRDefault="00000000" w:rsidRPr="00000000" w14:paraId="00000076">
            <w:pPr>
              <w:rPr/>
            </w:pPr>
            <w:r w:rsidDel="00000000" w:rsidR="00000000" w:rsidRPr="00000000">
              <w:rPr>
                <w:b w:val="1"/>
                <w:bCs w:val="1"/>
                <w:color w:val="ffffff"/>
                <w:rtl w:val="0"/>
              </w:rPr>
              <w:t xml:space="preserve">PROMPT TEMPLATE A: Upload your quantitative data file(s) and qualitative feedback file(s) before sending this prompt.</w:t>
            </w:r>
            <w:r w:rsidDel="00000000" w:rsidR="00000000" w:rsidRPr="00000000">
              <w:rPr>
                <w:rtl w:val="0"/>
              </w:rPr>
            </w:r>
          </w:p>
        </w:tc>
      </w:tr>
      <w:tr>
        <w:trPr>
          <w:cantSplit w:val="0"/>
          <w:tblHeader w:val="0"/>
        </w:trPr>
        <w:tc>
          <w:tcPr>
            <w:tcBorders>
              <w:top w:color="1f3864" w:space="0" w:sz="8" w:val="single"/>
              <w:left w:color="1f3864" w:space="0" w:sz="8" w:val="single"/>
              <w:bottom w:color="1f3864" w:space="0" w:sz="8" w:val="single"/>
              <w:right w:color="1f3864" w:space="0" w:sz="8" w:val="single"/>
            </w:tcBorders>
            <w:shd w:fill="edf3fc" w:val="clear"/>
            <w:tcMar>
              <w:top w:w="160.0" w:type="dxa"/>
              <w:left w:w="200.0" w:type="dxa"/>
              <w:bottom w:w="160.0" w:type="dxa"/>
              <w:right w:w="200.0" w:type="dxa"/>
            </w:tcMar>
          </w:tcPr>
          <w:p w:rsidR="00000000" w:rsidDel="00000000" w:rsidP="00000000" w:rsidRDefault="00000000" w:rsidRPr="00000000" w14:paraId="00000077">
            <w:pPr>
              <w:rPr/>
            </w:pPr>
            <w:r w:rsidDel="00000000" w:rsidR="00000000" w:rsidRPr="00000000">
              <w:rPr>
                <w:color w:val="333333"/>
                <w:sz w:val="19"/>
                <w:szCs w:val="19"/>
                <w:rtl w:val="0"/>
              </w:rPr>
              <w:t xml:space="preserve">I have attached my teaching evaluation files for my [REVIEW TYPE, e.g., tenure] portfolio. The attached files include: [briefly list what you uploaded, e.g., 'a spreadsheet of student evaluation scores for Fall 2021 through Spring 2024, a PDF of peer observation letters and a Word document of department chair evaluations']. Please read all attached files carefully and write a [WORD COUNT, e.g., 400–500 word] professional portfolio narrative summarizing my teaching evaluation results for the period [REVIEW PERIOD, e.g., Fall 2021–Spring 2024]. Using only the data and feedback in the uploaded files, please: 1. Identify overall patterns and strengths in my quantitative evaluation scores, including any trends over time and how my ratings compare to any benchmark data included in the files. 2. Identify recurring themes in the qualitative feedback (student comments, peer observations, chair letters). 3. Note any contextual factors mentioned in the files (course size, modality, new course preps or challenges). 4. Highlight any evidence of responsiveness to feedback or professional growth described in the files. Write the response in first person, formal academic prose, organized into 3–4 flowing paragraphs (no bullet points). Align language with standard RPT criteria: effectiveness of instruction, course design and commitment to student learning. If any data referenced in this prompt is not present in the uploaded files, please flag that for me.</w:t>
            </w:r>
            <w:r w:rsidDel="00000000" w:rsidR="00000000" w:rsidRPr="00000000">
              <w:rPr>
                <w:rtl w:val="0"/>
              </w:rPr>
            </w:r>
          </w:p>
        </w:tc>
      </w:tr>
    </w:tbl>
    <w:p w:rsidR="00000000" w:rsidDel="00000000" w:rsidP="00000000" w:rsidRDefault="00000000" w:rsidRPr="00000000" w14:paraId="00000078">
      <w:pPr>
        <w:pStyle w:val="Heading2"/>
        <w:pBdr>
          <w:bottom w:color="c5962a" w:space="0" w:sz="6" w:val="single"/>
        </w:pBdr>
        <w:rPr/>
      </w:pPr>
      <w:r w:rsidDel="00000000" w:rsidR="00000000" w:rsidRPr="00000000">
        <w:rPr>
          <w:rtl w:val="0"/>
        </w:rPr>
        <w:t xml:space="preserve">Template B: Improvement Arc Narrative</w:t>
      </w:r>
    </w:p>
    <w:p w:rsidR="00000000" w:rsidDel="00000000" w:rsidP="00000000" w:rsidRDefault="00000000" w:rsidRPr="00000000" w14:paraId="00000079">
      <w:pPr>
        <w:spacing w:after="80" w:before="80" w:lineRule="auto"/>
        <w:rPr/>
      </w:pPr>
      <w:r w:rsidDel="00000000" w:rsidR="00000000" w:rsidRPr="00000000">
        <w:rPr>
          <w:color w:val="555555"/>
          <w:rtl w:val="0"/>
        </w:rPr>
        <w:t xml:space="preserve">Best for: Faculty who have lower scores in earlier years with a documented upward trend over the review period.</w:t>
      </w:r>
      <w:r w:rsidDel="00000000" w:rsidR="00000000" w:rsidRPr="00000000">
        <w:rPr>
          <w:rtl w:val="0"/>
        </w:rPr>
      </w:r>
    </w:p>
    <w:p w:rsidR="00000000" w:rsidDel="00000000" w:rsidP="00000000" w:rsidRDefault="00000000" w:rsidRPr="00000000" w14:paraId="0000007A">
      <w:pPr>
        <w:spacing w:before="60" w:lineRule="auto"/>
        <w:rPr/>
      </w:pPr>
      <w:r w:rsidDel="00000000" w:rsidR="00000000" w:rsidRPr="00000000">
        <w:rPr>
          <w:rtl w:val="0"/>
        </w:rPr>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3864" w:space="0" w:sz="8" w:val="single"/>
              <w:left w:color="1f3864" w:space="0" w:sz="8" w:val="single"/>
              <w:bottom w:color="1f3864" w:space="0" w:sz="8" w:val="single"/>
              <w:right w:color="1f3864" w:space="0" w:sz="8" w:val="single"/>
            </w:tcBorders>
            <w:shd w:fill="1f3864" w:val="clear"/>
            <w:tcMar>
              <w:top w:w="80.0" w:type="dxa"/>
              <w:left w:w="180.0" w:type="dxa"/>
              <w:bottom w:w="80.0" w:type="dxa"/>
              <w:right w:w="180.0" w:type="dxa"/>
            </w:tcMar>
          </w:tcPr>
          <w:p w:rsidR="00000000" w:rsidDel="00000000" w:rsidP="00000000" w:rsidRDefault="00000000" w:rsidRPr="00000000" w14:paraId="0000007B">
            <w:pPr>
              <w:rPr/>
            </w:pPr>
            <w:r w:rsidDel="00000000" w:rsidR="00000000" w:rsidRPr="00000000">
              <w:rPr>
                <w:b w:val="1"/>
                <w:bCs w:val="1"/>
                <w:color w:val="ffffff"/>
                <w:rtl w:val="0"/>
              </w:rPr>
              <w:t xml:space="preserve">PROMPT TEMPLATE B: Upload evaluation data files covering the full review period before sending this prompt.</w:t>
            </w:r>
            <w:r w:rsidDel="00000000" w:rsidR="00000000" w:rsidRPr="00000000">
              <w:rPr>
                <w:rtl w:val="0"/>
              </w:rPr>
            </w:r>
          </w:p>
        </w:tc>
      </w:tr>
      <w:tr>
        <w:trPr>
          <w:cantSplit w:val="0"/>
          <w:tblHeader w:val="0"/>
        </w:trPr>
        <w:tc>
          <w:tcPr>
            <w:tcBorders>
              <w:top w:color="1f3864" w:space="0" w:sz="8" w:val="single"/>
              <w:left w:color="1f3864" w:space="0" w:sz="8" w:val="single"/>
              <w:bottom w:color="1f3864" w:space="0" w:sz="8" w:val="single"/>
              <w:right w:color="1f3864" w:space="0" w:sz="8" w:val="single"/>
            </w:tcBorders>
            <w:shd w:fill="edf3fc" w:val="clear"/>
            <w:tcMar>
              <w:top w:w="160.0" w:type="dxa"/>
              <w:left w:w="200.0" w:type="dxa"/>
              <w:bottom w:w="160.0" w:type="dxa"/>
              <w:right w:w="200.0" w:type="dxa"/>
            </w:tcMar>
          </w:tcPr>
          <w:p w:rsidR="00000000" w:rsidDel="00000000" w:rsidP="00000000" w:rsidRDefault="00000000" w:rsidRPr="00000000" w14:paraId="0000007C">
            <w:pPr>
              <w:rPr/>
            </w:pPr>
            <w:r w:rsidDel="00000000" w:rsidR="00000000" w:rsidRPr="00000000">
              <w:rPr>
                <w:color w:val="333333"/>
                <w:sz w:val="19"/>
                <w:szCs w:val="19"/>
                <w:rtl w:val="0"/>
              </w:rPr>
              <w:t xml:space="preserve">I have attached my teaching evaluation files, which cover [REVIEW PERIOD]. The files include scores and feedback from multiple semesters that show a trajectory of improvement over time. Please read all attached files carefully and write a [WORD COUNT] portfolio narrative that presents my teaching record as a professional growth story. Using only the data in the uploaded files, please: 1. Identify the evaluation trends over time—note where scores were lower and how they improved. 2. Look for any context in the files that explains earlier challenges (e.g., first-time course delivery, large enrollment, new modality). 3. Identify evidence in the files of deliberate changes I made in response to feedback (pedagogical adjustments, course redesigns, professional development). 4. Show how current performance reflects growth and increased effectiveness. Write in first person, formal academic prose, 3–4 paragraphs, no bullet points. Tone should be confident and forward-looking—frame this as intentional professional development, not merely recovering from difficulty. If any referenced data is not found in the files, please let me know.</w:t>
            </w:r>
            <w:r w:rsidDel="00000000" w:rsidR="00000000" w:rsidRPr="00000000">
              <w:rPr>
                <w:rtl w:val="0"/>
              </w:rPr>
            </w:r>
          </w:p>
        </w:tc>
      </w:tr>
    </w:tbl>
    <w:p w:rsidR="00000000" w:rsidDel="00000000" w:rsidP="00000000" w:rsidRDefault="00000000" w:rsidRPr="00000000" w14:paraId="0000007D">
      <w:pPr>
        <w:spacing w:before="100" w:lineRule="auto"/>
        <w:rPr/>
      </w:pPr>
      <w:r w:rsidDel="00000000" w:rsidR="00000000" w:rsidRPr="00000000">
        <w:rPr>
          <w:rtl w:val="0"/>
        </w:rPr>
      </w:r>
    </w:p>
    <w:p w:rsidR="00000000" w:rsidDel="00000000" w:rsidP="00000000" w:rsidRDefault="00000000" w:rsidRPr="00000000" w14:paraId="0000007E">
      <w:pPr>
        <w:pStyle w:val="Heading2"/>
        <w:pBdr>
          <w:bottom w:color="c5962a" w:space="0" w:sz="6" w:val="single"/>
        </w:pBdr>
        <w:rPr/>
      </w:pPr>
      <w:r w:rsidDel="00000000" w:rsidR="00000000" w:rsidRPr="00000000">
        <w:rPr>
          <w:rtl w:val="0"/>
        </w:rPr>
        <w:t xml:space="preserve">Template C: Consistently Strong Performance</w:t>
      </w:r>
    </w:p>
    <w:p w:rsidR="00000000" w:rsidDel="00000000" w:rsidP="00000000" w:rsidRDefault="00000000" w:rsidRPr="00000000" w14:paraId="0000007F">
      <w:pPr>
        <w:spacing w:after="80" w:before="80" w:lineRule="auto"/>
        <w:rPr/>
      </w:pPr>
      <w:r w:rsidDel="00000000" w:rsidR="00000000" w:rsidRPr="00000000">
        <w:rPr>
          <w:color w:val="555555"/>
          <w:rtl w:val="0"/>
        </w:rPr>
        <w:t xml:space="preserve">Best for: Faculty with consistently high scores who need to convey sustained excellence without sounding repetitive.</w:t>
      </w:r>
      <w:r w:rsidDel="00000000" w:rsidR="00000000" w:rsidRPr="00000000">
        <w:rPr>
          <w:rtl w:val="0"/>
        </w:rPr>
      </w:r>
    </w:p>
    <w:p w:rsidR="00000000" w:rsidDel="00000000" w:rsidP="00000000" w:rsidRDefault="00000000" w:rsidRPr="00000000" w14:paraId="00000080">
      <w:pPr>
        <w:spacing w:before="60" w:lineRule="auto"/>
        <w:rPr/>
      </w:pPr>
      <w:r w:rsidDel="00000000" w:rsidR="00000000" w:rsidRPr="00000000">
        <w:rPr>
          <w:rtl w:val="0"/>
        </w:rPr>
      </w:r>
    </w:p>
    <w:tbl>
      <w:tblPr>
        <w:tblStyle w:val="Table1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3864" w:space="0" w:sz="8" w:val="single"/>
              <w:left w:color="1f3864" w:space="0" w:sz="8" w:val="single"/>
              <w:bottom w:color="1f3864" w:space="0" w:sz="8" w:val="single"/>
              <w:right w:color="1f3864" w:space="0" w:sz="8" w:val="single"/>
            </w:tcBorders>
            <w:shd w:fill="1f3864" w:val="clear"/>
            <w:tcMar>
              <w:top w:w="80.0" w:type="dxa"/>
              <w:left w:w="180.0" w:type="dxa"/>
              <w:bottom w:w="80.0" w:type="dxa"/>
              <w:right w:w="180.0" w:type="dxa"/>
            </w:tcMar>
          </w:tcPr>
          <w:p w:rsidR="00000000" w:rsidDel="00000000" w:rsidP="00000000" w:rsidRDefault="00000000" w:rsidRPr="00000000" w14:paraId="00000081">
            <w:pPr>
              <w:rPr/>
            </w:pPr>
            <w:r w:rsidDel="00000000" w:rsidR="00000000" w:rsidRPr="00000000">
              <w:rPr>
                <w:b w:val="1"/>
                <w:bCs w:val="1"/>
                <w:color w:val="ffffff"/>
                <w:rtl w:val="0"/>
              </w:rPr>
              <w:t xml:space="preserve">PROMPT TEMPLATE C: Upload all evaluation files for the review period before sending this prompt.</w:t>
            </w:r>
            <w:r w:rsidDel="00000000" w:rsidR="00000000" w:rsidRPr="00000000">
              <w:rPr>
                <w:rtl w:val="0"/>
              </w:rPr>
            </w:r>
          </w:p>
        </w:tc>
      </w:tr>
      <w:tr>
        <w:trPr>
          <w:cantSplit w:val="0"/>
          <w:tblHeader w:val="0"/>
        </w:trPr>
        <w:tc>
          <w:tcPr>
            <w:tcBorders>
              <w:top w:color="1f3864" w:space="0" w:sz="8" w:val="single"/>
              <w:left w:color="1f3864" w:space="0" w:sz="8" w:val="single"/>
              <w:bottom w:color="1f3864" w:space="0" w:sz="8" w:val="single"/>
              <w:right w:color="1f3864" w:space="0" w:sz="8" w:val="single"/>
            </w:tcBorders>
            <w:shd w:fill="edf3fc" w:val="clear"/>
            <w:tcMar>
              <w:top w:w="160.0" w:type="dxa"/>
              <w:left w:w="200.0" w:type="dxa"/>
              <w:bottom w:w="160.0" w:type="dxa"/>
              <w:right w:w="200.0" w:type="dxa"/>
            </w:tcMar>
          </w:tcPr>
          <w:p w:rsidR="00000000" w:rsidDel="00000000" w:rsidP="00000000" w:rsidRDefault="00000000" w:rsidRPr="00000000" w14:paraId="00000082">
            <w:pPr>
              <w:rPr/>
            </w:pPr>
            <w:r w:rsidDel="00000000" w:rsidR="00000000" w:rsidRPr="00000000">
              <w:rPr>
                <w:color w:val="333333"/>
                <w:sz w:val="19"/>
                <w:szCs w:val="19"/>
                <w:rtl w:val="0"/>
              </w:rPr>
              <w:t xml:space="preserve">I have attached my teaching evaluation files covering [REVIEW PERIOD]. My scores and feedback have been consistently strong across this period. Please read all attached files carefully and write a [WORD COUNT] portfolio narrative that conveys sustained, high-quality teaching effectiveness across a multi-year review period. Using the data and feedback in the uploaded files, please: 1. Identify patterns of consistent strength across courses, semesters and evaluation sources. 2. Note the range of teaching contexts in the files (course levels, class sizes, modalities) to show breadth. 3. Highlight the strongest recurring qualitative themes from student and peer/chair feedback. 4. Avoid simply listing scores semester by semester—synthesize the evidence into a coherent narrative. Write in first person, formal academic prose, 3–4 paragraphs, no bullet points. Use specific language from the files rather than generic phrases. Avoid starting consecutive sentences with 'I.' If data supporting any of the above is not present in the files, please note that.</w:t>
            </w:r>
            <w:r w:rsidDel="00000000" w:rsidR="00000000" w:rsidRPr="00000000">
              <w:rPr>
                <w:rtl w:val="0"/>
              </w:rPr>
            </w:r>
          </w:p>
        </w:tc>
      </w:tr>
    </w:tbl>
    <w:p w:rsidR="00000000" w:rsidDel="00000000" w:rsidP="00000000" w:rsidRDefault="00000000" w:rsidRPr="00000000" w14:paraId="00000083">
      <w:pPr>
        <w:spacing w:before="100" w:lineRule="auto"/>
        <w:rPr/>
      </w:pPr>
      <w:r w:rsidDel="00000000" w:rsidR="00000000" w:rsidRPr="00000000">
        <w:rPr>
          <w:rtl w:val="0"/>
        </w:rPr>
      </w:r>
    </w:p>
    <w:p w:rsidR="00000000" w:rsidDel="00000000" w:rsidP="00000000" w:rsidRDefault="00000000" w:rsidRPr="00000000" w14:paraId="00000084">
      <w:pPr>
        <w:pStyle w:val="Heading2"/>
        <w:pBdr>
          <w:bottom w:color="c5962a" w:space="0" w:sz="6" w:val="single"/>
        </w:pBdr>
        <w:rPr/>
      </w:pPr>
      <w:r w:rsidDel="00000000" w:rsidR="00000000" w:rsidRPr="00000000">
        <w:rPr>
          <w:rtl w:val="0"/>
        </w:rPr>
        <w:t xml:space="preserve">Template D: Online / Hybrid Teaching Focus</w:t>
      </w:r>
    </w:p>
    <w:p w:rsidR="00000000" w:rsidDel="00000000" w:rsidP="00000000" w:rsidRDefault="00000000" w:rsidRPr="00000000" w14:paraId="00000085">
      <w:pPr>
        <w:spacing w:after="80" w:before="80" w:lineRule="auto"/>
        <w:rPr/>
      </w:pPr>
      <w:r w:rsidDel="00000000" w:rsidR="00000000" w:rsidRPr="00000000">
        <w:rPr>
          <w:color w:val="555555"/>
          <w:rtl w:val="0"/>
        </w:rPr>
        <w:t xml:space="preserve">Best for: Faculty whose portfolio is primarily online or hybrid and who need to contextualize digital pedagogy.</w:t>
      </w:r>
      <w:r w:rsidDel="00000000" w:rsidR="00000000" w:rsidRPr="00000000">
        <w:rPr>
          <w:rtl w:val="0"/>
        </w:rPr>
      </w:r>
    </w:p>
    <w:p w:rsidR="00000000" w:rsidDel="00000000" w:rsidP="00000000" w:rsidRDefault="00000000" w:rsidRPr="00000000" w14:paraId="00000086">
      <w:pPr>
        <w:spacing w:before="60" w:lineRule="auto"/>
        <w:rPr/>
      </w:pPr>
      <w:r w:rsidDel="00000000" w:rsidR="00000000" w:rsidRPr="00000000">
        <w:rPr>
          <w:rtl w:val="0"/>
        </w:rPr>
      </w:r>
    </w:p>
    <w:tbl>
      <w:tblPr>
        <w:tblStyle w:val="Table1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1f3864" w:space="0" w:sz="8" w:val="single"/>
              <w:left w:color="1f3864" w:space="0" w:sz="8" w:val="single"/>
              <w:bottom w:color="1f3864" w:space="0" w:sz="8" w:val="single"/>
              <w:right w:color="1f3864" w:space="0" w:sz="8" w:val="single"/>
            </w:tcBorders>
            <w:shd w:fill="1f3864" w:val="clear"/>
            <w:tcMar>
              <w:top w:w="80.0" w:type="dxa"/>
              <w:left w:w="180.0" w:type="dxa"/>
              <w:bottom w:w="80.0" w:type="dxa"/>
              <w:right w:w="180.0" w:type="dxa"/>
            </w:tcMar>
          </w:tcPr>
          <w:p w:rsidR="00000000" w:rsidDel="00000000" w:rsidP="00000000" w:rsidRDefault="00000000" w:rsidRPr="00000000" w14:paraId="00000087">
            <w:pPr>
              <w:rPr/>
            </w:pPr>
            <w:r w:rsidDel="00000000" w:rsidR="00000000" w:rsidRPr="00000000">
              <w:rPr>
                <w:b w:val="1"/>
                <w:bCs w:val="1"/>
                <w:color w:val="ffffff"/>
                <w:rtl w:val="0"/>
              </w:rPr>
              <w:t xml:space="preserve">PROMPT TEMPLATE D:  Upload evaluation files before sending. If available, include any peer observation reports specific to online course delivery.</w:t>
            </w:r>
            <w:r w:rsidDel="00000000" w:rsidR="00000000" w:rsidRPr="00000000">
              <w:rPr>
                <w:rtl w:val="0"/>
              </w:rPr>
            </w:r>
          </w:p>
        </w:tc>
      </w:tr>
      <w:tr>
        <w:trPr>
          <w:cantSplit w:val="0"/>
          <w:tblHeader w:val="0"/>
        </w:trPr>
        <w:tc>
          <w:tcPr>
            <w:tcBorders>
              <w:top w:color="1f3864" w:space="0" w:sz="8" w:val="single"/>
              <w:left w:color="1f3864" w:space="0" w:sz="8" w:val="single"/>
              <w:bottom w:color="1f3864" w:space="0" w:sz="8" w:val="single"/>
              <w:right w:color="1f3864" w:space="0" w:sz="8" w:val="single"/>
            </w:tcBorders>
            <w:shd w:fill="edf3fc" w:val="clear"/>
            <w:tcMar>
              <w:top w:w="160.0" w:type="dxa"/>
              <w:left w:w="200.0" w:type="dxa"/>
              <w:bottom w:w="160.0" w:type="dxa"/>
              <w:right w:w="200.0" w:type="dxa"/>
            </w:tcMar>
          </w:tcPr>
          <w:p w:rsidR="00000000" w:rsidDel="00000000" w:rsidP="00000000" w:rsidRDefault="00000000" w:rsidRPr="00000000" w14:paraId="00000088">
            <w:pPr>
              <w:rPr/>
            </w:pPr>
            <w:r w:rsidDel="00000000" w:rsidR="00000000" w:rsidRPr="00000000">
              <w:rPr>
                <w:color w:val="333333"/>
                <w:sz w:val="19"/>
                <w:szCs w:val="19"/>
                <w:rtl w:val="0"/>
              </w:rPr>
              <w:t xml:space="preserve">I have attached my teaching evaluation files for [REVIEW PERIOD]. My teaching portfolio is primarily [online/hybrid/a mix of modalities]. Please read all attached files carefully and write a [WORD COUNT] portfolio narrative that situates my evaluation data within the context of online and hybrid instruction. Using the data in the uploaded files, please: 1. Identify my quantitative scores and note any differences across delivery modalities if that data is present. 2. Highlight qualitative feedback related to online course design, instructor presence, student engagement and accessibility. 3. Note any contextual factors in the files relevant to online teaching (e.g., pandemic-era delivery, institutional LMS transitions, first-time online course preparation). 4. Identify evidence of intentional digital pedagogy practices mentioned in the files.  Write in first person, formal academic prose, 3–4 paragraphs, no bullet points. Position evaluation results within accepted norms for online instruction. If relevant data is missing from the files, please flag it.</w:t>
            </w:r>
            <w:r w:rsidDel="00000000" w:rsidR="00000000" w:rsidRPr="00000000">
              <w:rPr>
                <w:rtl w:val="0"/>
              </w:rPr>
            </w:r>
          </w:p>
        </w:tc>
      </w:tr>
    </w:tbl>
    <w:p w:rsidR="00000000" w:rsidDel="00000000" w:rsidP="00000000" w:rsidRDefault="00000000" w:rsidRPr="00000000" w14:paraId="00000089">
      <w:pPr>
        <w:spacing w:before="120" w:lineRule="auto"/>
        <w:rPr/>
      </w:pPr>
      <w:r w:rsidDel="00000000" w:rsidR="00000000" w:rsidRPr="00000000">
        <w:rPr>
          <w:rtl w:val="0"/>
        </w:rPr>
      </w:r>
    </w:p>
    <w:p w:rsidR="00000000" w:rsidDel="00000000" w:rsidP="00000000" w:rsidRDefault="00000000" w:rsidRPr="00000000" w14:paraId="0000008A">
      <w:pPr>
        <w:rPr/>
      </w:pPr>
      <w:r w:rsidDel="00000000" w:rsidR="00000000" w:rsidRPr="00000000">
        <w:br w:type="page"/>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pStyle w:val="Heading1"/>
        <w:shd w:fill="1f3864" w:val="clear"/>
        <w:ind w:left="200" w:right="200" w:firstLine="0"/>
        <w:rPr/>
      </w:pPr>
      <w:r w:rsidDel="00000000" w:rsidR="00000000" w:rsidRPr="00000000">
        <w:rPr>
          <w:rtl w:val="0"/>
        </w:rPr>
        <w:t xml:space="preserve">Part 4: After the AI Responds—Revision &amp; Verification Checklist</w:t>
      </w:r>
    </w:p>
    <w:p w:rsidR="00000000" w:rsidDel="00000000" w:rsidP="00000000" w:rsidRDefault="00000000" w:rsidRPr="00000000" w14:paraId="0000008D">
      <w:pPr>
        <w:spacing w:before="80" w:lineRule="auto"/>
        <w:rPr/>
      </w:pPr>
      <w:r w:rsidDel="00000000" w:rsidR="00000000" w:rsidRPr="00000000">
        <w:rPr>
          <w:rtl w:val="0"/>
        </w:rPr>
      </w:r>
    </w:p>
    <w:p w:rsidR="00000000" w:rsidDel="00000000" w:rsidP="00000000" w:rsidRDefault="00000000" w:rsidRPr="00000000" w14:paraId="0000008E">
      <w:pPr>
        <w:spacing w:after="80" w:before="80" w:lineRule="auto"/>
        <w:rPr/>
      </w:pPr>
      <w:r w:rsidDel="00000000" w:rsidR="00000000" w:rsidRPr="00000000">
        <w:rPr>
          <w:color w:val="000000"/>
          <w:rtl w:val="0"/>
        </w:rPr>
        <w:t xml:space="preserve">Because the AI reads your uploaded files directly, its output should accurately reflect your data—but it is still essential to verify before submitting. You are responsible for the accuracy, integrity and voice of all portfolio materials.</w:t>
      </w:r>
      <w:r w:rsidDel="00000000" w:rsidR="00000000" w:rsidRPr="00000000">
        <w:rPr>
          <w:rtl w:val="0"/>
        </w:rPr>
      </w:r>
    </w:p>
    <w:p w:rsidR="00000000" w:rsidDel="00000000" w:rsidP="00000000" w:rsidRDefault="00000000" w:rsidRPr="00000000" w14:paraId="0000008F">
      <w:pPr>
        <w:pStyle w:val="Heading2"/>
        <w:pBdr>
          <w:bottom w:color="c5962a" w:space="0" w:sz="6" w:val="single"/>
        </w:pBdr>
        <w:rPr/>
      </w:pPr>
      <w:r w:rsidDel="00000000" w:rsidR="00000000" w:rsidRPr="00000000">
        <w:rPr>
          <w:rtl w:val="0"/>
        </w:rPr>
        <w:t xml:space="preserve">Accuracy check</w:t>
      </w:r>
    </w:p>
    <w:tbl>
      <w:tblPr>
        <w:tblStyle w:val="Table1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d0d5dd" w:space="0" w:sz="6" w:val="single"/>
              <w:left w:color="d0d5dd" w:space="0" w:sz="6" w:val="single"/>
              <w:bottom w:color="d0d5dd" w:space="0" w:sz="6" w:val="single"/>
              <w:right w:color="d0d5dd" w:space="0" w:sz="6" w:val="single"/>
            </w:tcBorders>
            <w:shd w:fill="f2f4f7" w:val="clear"/>
            <w:tcMar>
              <w:top w:w="120.0" w:type="dxa"/>
              <w:left w:w="180.0" w:type="dxa"/>
              <w:bottom w:w="120.0" w:type="dxa"/>
              <w:right w:w="180.0" w:type="dxa"/>
            </w:tcMar>
          </w:tcPr>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Every score, rating and statistic in the narrative matches what is in your source files.</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AI has not invented or estimated data that was not present in the uploaded files.</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the AI flagged any missing data, address those gaps before finalizing.</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Qualitative claims (e.g., 'students consistently noted...') reflect actual patterns in your feedback files.</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Comparisons to departmental benchmarks are accurate and drawn from the files you uploaded.</w:t>
            </w:r>
          </w:p>
        </w:tc>
      </w:tr>
    </w:tbl>
    <w:p w:rsidR="00000000" w:rsidDel="00000000" w:rsidP="00000000" w:rsidRDefault="00000000" w:rsidRPr="00000000" w14:paraId="00000095">
      <w:pPr>
        <w:pStyle w:val="Heading2"/>
        <w:pBdr>
          <w:bottom w:color="c5962a" w:space="0" w:sz="6" w:val="single"/>
        </w:pBdr>
        <w:rPr/>
      </w:pPr>
      <w:r w:rsidDel="00000000" w:rsidR="00000000" w:rsidRPr="00000000">
        <w:rPr>
          <w:rtl w:val="0"/>
        </w:rPr>
        <w:t xml:space="preserve">Voice &amp; authenticity check</w:t>
      </w:r>
    </w:p>
    <w:tbl>
      <w:tblPr>
        <w:tblStyle w:val="Table1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d0d5dd" w:space="0" w:sz="6" w:val="single"/>
              <w:left w:color="d0d5dd" w:space="0" w:sz="6" w:val="single"/>
              <w:bottom w:color="d0d5dd" w:space="0" w:sz="6" w:val="single"/>
              <w:right w:color="d0d5dd" w:space="0" w:sz="6" w:val="single"/>
            </w:tcBorders>
            <w:shd w:fill="f2f4f7" w:val="clear"/>
            <w:tcMar>
              <w:top w:w="120.0" w:type="dxa"/>
              <w:left w:w="180.0" w:type="dxa"/>
              <w:bottom w:w="120.0" w:type="dxa"/>
              <w:right w:w="180.0" w:type="dxa"/>
            </w:tcMar>
          </w:tcPr>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narrative reads in your professional voice, not generic AI prose.</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Revise any phrasing that feels impersonal, overly formal or unlike your writing style.</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Remove AI hedging language (e.g., 'it is worth noting,' 'it can be observed that').</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Confirm first-person perspective is used consistently and authentically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narrative reflects your genuine teaching values and approach.</w:t>
            </w:r>
          </w:p>
        </w:tc>
      </w:tr>
    </w:tbl>
    <w:p w:rsidR="00000000" w:rsidDel="00000000" w:rsidP="00000000" w:rsidRDefault="00000000" w:rsidRPr="00000000" w14:paraId="0000009B">
      <w:pPr>
        <w:pStyle w:val="Heading2"/>
        <w:pBdr>
          <w:bottom w:color="c5962a" w:space="0" w:sz="6" w:val="single"/>
        </w:pBdr>
        <w:rPr/>
      </w:pPr>
      <w:r w:rsidDel="00000000" w:rsidR="00000000" w:rsidRPr="00000000">
        <w:rPr>
          <w:rtl w:val="0"/>
        </w:rPr>
        <w:t xml:space="preserve">Alignment check</w:t>
      </w:r>
    </w:p>
    <w:tbl>
      <w:tblPr>
        <w:tblStyle w:val="Table1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d0d5dd" w:space="0" w:sz="6" w:val="single"/>
              <w:left w:color="d0d5dd" w:space="0" w:sz="6" w:val="single"/>
              <w:bottom w:color="d0d5dd" w:space="0" w:sz="6" w:val="single"/>
              <w:right w:color="d0d5dd" w:space="0" w:sz="6" w:val="single"/>
            </w:tcBorders>
            <w:shd w:fill="f2f4f7" w:val="clear"/>
            <w:tcMar>
              <w:top w:w="120.0" w:type="dxa"/>
              <w:left w:w="180.0" w:type="dxa"/>
              <w:bottom w:w="120.0" w:type="dxa"/>
              <w:right w:w="180.0" w:type="dxa"/>
            </w:tcMar>
          </w:tcPr>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narrative addresses the specific evaluation criteria in your institution's RPT guidelines.</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Length falls within any word count requirements specified by your department.</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narrative connects to other sections of your portfolio (teaching philosophy, course materials).</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 required evidence categories are addressed (student evaluations, peer review, self-assessment).</w:t>
            </w:r>
          </w:p>
        </w:tc>
      </w:tr>
    </w:tbl>
    <w:p w:rsidR="00000000" w:rsidDel="00000000" w:rsidP="00000000" w:rsidRDefault="00000000" w:rsidRPr="00000000" w14:paraId="000000A0">
      <w:pPr>
        <w:pStyle w:val="Heading2"/>
        <w:pBdr>
          <w:bottom w:color="c5962a" w:space="0" w:sz="6" w:val="single"/>
        </w:pBdr>
        <w:rPr/>
      </w:pPr>
      <w:r w:rsidDel="00000000" w:rsidR="00000000" w:rsidRPr="00000000">
        <w:rPr>
          <w:rtl w:val="0"/>
        </w:rPr>
        <w:t xml:space="preserve">Ethical use of AI—important guidance</w:t>
      </w:r>
    </w:p>
    <w:tbl>
      <w:tblPr>
        <w:tblStyle w:val="Table2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c5962a" w:space="0" w:sz="6" w:val="single"/>
              <w:left w:color="c5962a" w:space="0" w:sz="6" w:val="single"/>
              <w:bottom w:color="c5962a" w:space="0" w:sz="6" w:val="single"/>
              <w:right w:color="c5962a" w:space="0" w:sz="6" w:val="single"/>
            </w:tcBorders>
            <w:shd w:fill="fff3e0" w:val="clear"/>
            <w:tcMar>
              <w:top w:w="120.0" w:type="dxa"/>
              <w:left w:w="180.0" w:type="dxa"/>
              <w:bottom w:w="120.0" w:type="dxa"/>
              <w:right w:w="180.0" w:type="dxa"/>
            </w:tcMar>
          </w:tcPr>
          <w:p w:rsidR="00000000" w:rsidDel="00000000" w:rsidP="00000000" w:rsidRDefault="00000000" w:rsidRPr="00000000" w14:paraId="000000A1">
            <w:pPr>
              <w:spacing w:after="80" w:lineRule="auto"/>
              <w:rPr/>
            </w:pPr>
            <w:r w:rsidDel="00000000" w:rsidR="00000000" w:rsidRPr="00000000">
              <w:rPr>
                <w:b w:val="1"/>
                <w:bCs w:val="1"/>
                <w:color w:val="1f3864"/>
                <w:rtl w:val="0"/>
              </w:rPr>
              <w:t xml:space="preserve">Faculty must be aware of the following:</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Disclose AI use as required by your institution's academic integrity or faculty handbook policies.</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 not upload files containing student names, ID numbers or other personally identifiable information to external AI platforms. Anonymize or summarize before uploading.</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portfolio represents your professional record—you are responsible for its accuracy and integrity.</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Retain all source evaluation files in case reviewers request verification of data.</w:t>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Check with your Faculty Affairs or Provost's Office if you are uncertain whether AI use is permitted for portfolio submissions at your institution.</w:t>
            </w:r>
          </w:p>
        </w:tc>
      </w:tr>
    </w:tbl>
    <w:p w:rsidR="00000000" w:rsidDel="00000000" w:rsidP="00000000" w:rsidRDefault="00000000" w:rsidRPr="00000000" w14:paraId="000000A7">
      <w:pPr>
        <w:pStyle w:val="Heading1"/>
        <w:shd w:fill="1f3864" w:val="clear"/>
        <w:ind w:left="200" w:right="200" w:firstLine="0"/>
        <w:rPr/>
      </w:pPr>
      <w:r w:rsidDel="00000000" w:rsidR="00000000" w:rsidRPr="00000000">
        <w:rPr>
          <w:rtl w:val="0"/>
        </w:rPr>
        <w:t xml:space="preserve">Part 5: Annotated Example—Completed Prompt with File Upload</w:t>
      </w:r>
    </w:p>
    <w:p w:rsidR="00000000" w:rsidDel="00000000" w:rsidP="00000000" w:rsidRDefault="00000000" w:rsidRPr="00000000" w14:paraId="000000A8">
      <w:pPr>
        <w:spacing w:before="80" w:lineRule="auto"/>
        <w:rPr/>
      </w:pPr>
      <w:r w:rsidDel="00000000" w:rsidR="00000000" w:rsidRPr="00000000">
        <w:rPr>
          <w:rtl w:val="0"/>
        </w:rPr>
      </w:r>
    </w:p>
    <w:p w:rsidR="00000000" w:rsidDel="00000000" w:rsidP="00000000" w:rsidRDefault="00000000" w:rsidRPr="00000000" w14:paraId="000000A9">
      <w:pPr>
        <w:spacing w:after="80" w:before="80" w:lineRule="auto"/>
        <w:rPr/>
      </w:pPr>
      <w:r w:rsidDel="00000000" w:rsidR="00000000" w:rsidRPr="00000000">
        <w:rPr>
          <w:color w:val="000000"/>
          <w:rtl w:val="0"/>
        </w:rPr>
        <w:t xml:space="preserve">The example below shows a fully completed Template A prompt as a faculty member would send it, after attaching their evaluation files. Annotations explain what each section does.</w:t>
      </w:r>
      <w:r w:rsidDel="00000000" w:rsidR="00000000" w:rsidRPr="00000000">
        <w:rPr>
          <w:rtl w:val="0"/>
        </w:rPr>
      </w:r>
    </w:p>
    <w:p w:rsidR="00000000" w:rsidDel="00000000" w:rsidP="00000000" w:rsidRDefault="00000000" w:rsidRPr="00000000" w14:paraId="000000AA">
      <w:pPr>
        <w:spacing w:before="80" w:lineRule="auto"/>
        <w:rPr/>
      </w:pPr>
      <w:r w:rsidDel="00000000" w:rsidR="00000000" w:rsidRPr="00000000">
        <w:rPr>
          <w:rtl w:val="0"/>
        </w:rPr>
      </w:r>
    </w:p>
    <w:tbl>
      <w:tblPr>
        <w:tblStyle w:val="Table21"/>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00"/>
        <w:gridCol w:w="3520"/>
        <w:tblGridChange w:id="0">
          <w:tblGrid>
            <w:gridCol w:w="6200"/>
            <w:gridCol w:w="3520"/>
          </w:tblGrid>
        </w:tblGridChange>
      </w:tblGrid>
      <w:tr>
        <w:trPr>
          <w:cantSplit w:val="0"/>
          <w:tblHeader w:val="0"/>
        </w:trPr>
        <w:tc>
          <w:tcPr>
            <w:tcBorders>
              <w:top w:color="1f3864" w:space="0" w:sz="8" w:val="single"/>
              <w:left w:color="1f3864" w:space="0" w:sz="8" w:val="single"/>
              <w:bottom w:color="1f3864" w:space="0" w:sz="8" w:val="single"/>
              <w:right w:color="1f3864" w:space="0" w:sz="8" w:val="single"/>
            </w:tcBorders>
            <w:shd w:fill="1f3864" w:val="clear"/>
            <w:tcMar>
              <w:top w:w="100.0" w:type="dxa"/>
              <w:left w:w="160.0" w:type="dxa"/>
              <w:bottom w:w="100.0" w:type="dxa"/>
              <w:right w:w="160.0" w:type="dxa"/>
            </w:tcMar>
          </w:tcPr>
          <w:p w:rsidR="00000000" w:rsidDel="00000000" w:rsidP="00000000" w:rsidRDefault="00000000" w:rsidRPr="00000000" w14:paraId="000000AB">
            <w:pPr>
              <w:rPr/>
            </w:pPr>
            <w:r w:rsidDel="00000000" w:rsidR="00000000" w:rsidRPr="00000000">
              <w:rPr>
                <w:b w:val="1"/>
                <w:bCs w:val="1"/>
                <w:color w:val="ffffff"/>
                <w:rtl w:val="0"/>
              </w:rPr>
              <w:t xml:space="preserve">Completed prompt (as sent to AI)</w:t>
            </w:r>
            <w:r w:rsidDel="00000000" w:rsidR="00000000" w:rsidRPr="00000000">
              <w:rPr>
                <w:rtl w:val="0"/>
              </w:rPr>
            </w:r>
          </w:p>
        </w:tc>
        <w:tc>
          <w:tcPr>
            <w:tcBorders>
              <w:top w:color="1f3864" w:space="0" w:sz="8" w:val="single"/>
              <w:left w:color="1f3864" w:space="0" w:sz="8" w:val="single"/>
              <w:bottom w:color="1f3864" w:space="0" w:sz="8" w:val="single"/>
              <w:right w:color="1f3864" w:space="0" w:sz="8" w:val="single"/>
            </w:tcBorders>
            <w:shd w:fill="1f3864" w:val="clear"/>
            <w:tcMar>
              <w:top w:w="100.0" w:type="dxa"/>
              <w:left w:w="160.0" w:type="dxa"/>
              <w:bottom w:w="100.0" w:type="dxa"/>
              <w:right w:w="160.0" w:type="dxa"/>
            </w:tcMar>
          </w:tcPr>
          <w:p w:rsidR="00000000" w:rsidDel="00000000" w:rsidP="00000000" w:rsidRDefault="00000000" w:rsidRPr="00000000" w14:paraId="000000AC">
            <w:pPr>
              <w:rPr/>
            </w:pPr>
            <w:r w:rsidDel="00000000" w:rsidR="00000000" w:rsidRPr="00000000">
              <w:rPr>
                <w:b w:val="1"/>
                <w:bCs w:val="1"/>
                <w:color w:val="c5962a"/>
                <w:rtl w:val="0"/>
              </w:rPr>
              <w:t xml:space="preserve">Why this works</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edf3fc" w:val="clear"/>
            <w:tcMar>
              <w:top w:w="100.0" w:type="dxa"/>
              <w:left w:w="160.0" w:type="dxa"/>
              <w:bottom w:w="100.0" w:type="dxa"/>
              <w:right w:w="160.0" w:type="dxa"/>
            </w:tcMar>
          </w:tcPr>
          <w:p w:rsidR="00000000" w:rsidDel="00000000" w:rsidP="00000000" w:rsidRDefault="00000000" w:rsidRPr="00000000" w14:paraId="000000AD">
            <w:pPr>
              <w:rPr/>
            </w:pPr>
            <w:r w:rsidDel="00000000" w:rsidR="00000000" w:rsidRPr="00000000">
              <w:rPr>
                <w:color w:val="222222"/>
                <w:sz w:val="19"/>
                <w:szCs w:val="19"/>
                <w:rtl w:val="0"/>
              </w:rPr>
              <w:t xml:space="preserve">[Files attached: Student_Eval_Scores_2021-2024.xlsx, Peer_Observation_2023.docx, Chair_Letter_2024.pdf]</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2f4f7" w:val="clear"/>
            <w:tcMar>
              <w:top w:w="100.0" w:type="dxa"/>
              <w:left w:w="160.0" w:type="dxa"/>
              <w:bottom w:w="100.0" w:type="dxa"/>
              <w:right w:w="160.0" w:type="dxa"/>
            </w:tcMar>
          </w:tcPr>
          <w:p w:rsidR="00000000" w:rsidDel="00000000" w:rsidP="00000000" w:rsidRDefault="00000000" w:rsidRPr="00000000" w14:paraId="000000AE">
            <w:pPr>
              <w:rPr/>
            </w:pPr>
            <w:r w:rsidDel="00000000" w:rsidR="00000000" w:rsidRPr="00000000">
              <w:rPr>
                <w:color w:val="2e5f9e"/>
                <w:sz w:val="18"/>
                <w:szCs w:val="18"/>
                <w:rtl w:val="0"/>
              </w:rPr>
              <w:t xml:space="preserve">Files are attached before the prompt is sent. The AI receives them as part of the same message.</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fffff" w:val="clear"/>
            <w:tcMar>
              <w:top w:w="100.0" w:type="dxa"/>
              <w:left w:w="160.0" w:type="dxa"/>
              <w:bottom w:w="100.0" w:type="dxa"/>
              <w:right w:w="160.0" w:type="dxa"/>
            </w:tcMar>
          </w:tcPr>
          <w:p w:rsidR="00000000" w:rsidDel="00000000" w:rsidP="00000000" w:rsidRDefault="00000000" w:rsidRPr="00000000" w14:paraId="000000AF">
            <w:pPr>
              <w:rPr/>
            </w:pPr>
            <w:r w:rsidDel="00000000" w:rsidR="00000000" w:rsidRPr="00000000">
              <w:rPr>
                <w:color w:val="222222"/>
                <w:sz w:val="19"/>
                <w:szCs w:val="19"/>
                <w:rtl w:val="0"/>
              </w:rPr>
              <w:t xml:space="preserve">I have attached my teaching evaluation files for my tenure portfolio. The files include a spreadsheet of student evaluation scores for Fall 2021 through Spring 2024, a peer observation letter from Spring 2023 and a department chair evaluation letter from Fall 2024.</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fffff" w:val="clear"/>
            <w:tcMar>
              <w:top w:w="100.0" w:type="dxa"/>
              <w:left w:w="160.0" w:type="dxa"/>
              <w:bottom w:w="100.0" w:type="dxa"/>
              <w:right w:w="160.0" w:type="dxa"/>
            </w:tcMar>
          </w:tcPr>
          <w:p w:rsidR="00000000" w:rsidDel="00000000" w:rsidP="00000000" w:rsidRDefault="00000000" w:rsidRPr="00000000" w14:paraId="000000B0">
            <w:pPr>
              <w:rPr/>
            </w:pPr>
            <w:r w:rsidDel="00000000" w:rsidR="00000000" w:rsidRPr="00000000">
              <w:rPr>
                <w:color w:val="2e5f9e"/>
                <w:sz w:val="18"/>
                <w:szCs w:val="18"/>
                <w:rtl w:val="0"/>
              </w:rPr>
              <w:t xml:space="preserve">Briefly describing what was uploaded helps the AI orient to the file contents and cross-reference them.</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edf3fc" w:val="clear"/>
            <w:tcMar>
              <w:top w:w="100.0" w:type="dxa"/>
              <w:left w:w="160.0" w:type="dxa"/>
              <w:bottom w:w="100.0" w:type="dxa"/>
              <w:right w:w="160.0" w:type="dxa"/>
            </w:tcMar>
          </w:tcPr>
          <w:p w:rsidR="00000000" w:rsidDel="00000000" w:rsidP="00000000" w:rsidRDefault="00000000" w:rsidRPr="00000000" w14:paraId="000000B1">
            <w:pPr>
              <w:rPr/>
            </w:pPr>
            <w:r w:rsidDel="00000000" w:rsidR="00000000" w:rsidRPr="00000000">
              <w:rPr>
                <w:color w:val="222222"/>
                <w:sz w:val="19"/>
                <w:szCs w:val="19"/>
                <w:rtl w:val="0"/>
              </w:rPr>
              <w:t xml:space="preserve">Please read all attached files carefully and write a 400–500 word professional portfolio narrative... Using only the data and feedback in the uploaded files, please identify overall patterns and strengths...</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2f4f7" w:val="clear"/>
            <w:tcMar>
              <w:top w:w="100.0" w:type="dxa"/>
              <w:left w:w="160.0" w:type="dxa"/>
              <w:bottom w:w="100.0" w:type="dxa"/>
              <w:right w:w="160.0" w:type="dxa"/>
            </w:tcMar>
          </w:tcPr>
          <w:p w:rsidR="00000000" w:rsidDel="00000000" w:rsidP="00000000" w:rsidRDefault="00000000" w:rsidRPr="00000000" w14:paraId="000000B2">
            <w:pPr>
              <w:rPr/>
            </w:pPr>
            <w:r w:rsidDel="00000000" w:rsidR="00000000" w:rsidRPr="00000000">
              <w:rPr>
                <w:color w:val="2e5f9e"/>
                <w:sz w:val="18"/>
                <w:szCs w:val="18"/>
                <w:rtl w:val="0"/>
              </w:rPr>
              <w:t xml:space="preserve">'Using only the data in the uploaded files' prevents the AI from inventing data. Explicit instruction to flag missing data adds a built-in accuracy check.</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fffff" w:val="clear"/>
            <w:tcMar>
              <w:top w:w="100.0" w:type="dxa"/>
              <w:left w:w="160.0" w:type="dxa"/>
              <w:bottom w:w="100.0" w:type="dxa"/>
              <w:right w:w="160.0" w:type="dxa"/>
            </w:tcMar>
          </w:tcPr>
          <w:p w:rsidR="00000000" w:rsidDel="00000000" w:rsidP="00000000" w:rsidRDefault="00000000" w:rsidRPr="00000000" w14:paraId="000000B3">
            <w:pPr>
              <w:rPr/>
            </w:pPr>
            <w:r w:rsidDel="00000000" w:rsidR="00000000" w:rsidRPr="00000000">
              <w:rPr>
                <w:color w:val="222222"/>
                <w:sz w:val="19"/>
                <w:szCs w:val="19"/>
                <w:rtl w:val="0"/>
              </w:rPr>
              <w:t xml:space="preserve">Write in first person, formal academic prose, organized into 3–4 flowing paragraphs (no bullet points). Align language with standard RPT criteria: effectiveness of instruction, course design and commitment to student learning.</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fffff" w:val="clear"/>
            <w:tcMar>
              <w:top w:w="100.0" w:type="dxa"/>
              <w:left w:w="160.0" w:type="dxa"/>
              <w:bottom w:w="100.0" w:type="dxa"/>
              <w:right w:w="160.0" w:type="dxa"/>
            </w:tcMar>
          </w:tcPr>
          <w:p w:rsidR="00000000" w:rsidDel="00000000" w:rsidP="00000000" w:rsidRDefault="00000000" w:rsidRPr="00000000" w14:paraId="000000B4">
            <w:pPr>
              <w:rPr/>
            </w:pPr>
            <w:r w:rsidDel="00000000" w:rsidR="00000000" w:rsidRPr="00000000">
              <w:rPr>
                <w:color w:val="2e5f9e"/>
                <w:sz w:val="18"/>
                <w:szCs w:val="18"/>
                <w:rtl w:val="0"/>
              </w:rPr>
              <w:t xml:space="preserve">Explicit format and criteria instructions reduce revision cycles and align output to institutional language.</w:t>
            </w:r>
            <w:r w:rsidDel="00000000" w:rsidR="00000000" w:rsidRPr="00000000">
              <w:rPr>
                <w:rtl w:val="0"/>
              </w:rPr>
            </w:r>
          </w:p>
        </w:tc>
      </w:tr>
    </w:tbl>
    <w:p w:rsidR="00000000" w:rsidDel="00000000" w:rsidP="00000000" w:rsidRDefault="00000000" w:rsidRPr="00000000" w14:paraId="000000B5">
      <w:pPr>
        <w:spacing w:before="100" w:lineRule="auto"/>
        <w:rPr/>
      </w:pPr>
      <w:r w:rsidDel="00000000" w:rsidR="00000000" w:rsidRPr="00000000">
        <w:rPr>
          <w:rtl w:val="0"/>
        </w:rPr>
      </w:r>
    </w:p>
    <w:p w:rsidR="00000000" w:rsidDel="00000000" w:rsidP="00000000" w:rsidRDefault="00000000" w:rsidRPr="00000000" w14:paraId="000000B6">
      <w:pPr>
        <w:pStyle w:val="Heading2"/>
        <w:pBdr>
          <w:bottom w:color="c5962a" w:space="0" w:sz="6" w:val="single"/>
        </w:pBdr>
        <w:rPr/>
      </w:pPr>
      <w:r w:rsidDel="00000000" w:rsidR="00000000" w:rsidRPr="00000000">
        <w:rPr>
          <w:rtl w:val="0"/>
        </w:rPr>
        <w:t xml:space="preserve">Quick reference: Tips for uploading files and writing better prompts</w:t>
      </w:r>
    </w:p>
    <w:p w:rsidR="00000000" w:rsidDel="00000000" w:rsidP="00000000" w:rsidRDefault="00000000" w:rsidRPr="00000000" w14:paraId="000000B7">
      <w:pPr>
        <w:spacing w:before="40" w:lineRule="auto"/>
        <w:rPr/>
      </w:pPr>
      <w:r w:rsidDel="00000000" w:rsidR="00000000" w:rsidRPr="00000000">
        <w:rPr>
          <w:rtl w:val="0"/>
        </w:rPr>
      </w:r>
    </w:p>
    <w:tbl>
      <w:tblPr>
        <w:tblStyle w:val="Table22"/>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4860"/>
        <w:tblGridChange w:id="0">
          <w:tblGrid>
            <w:gridCol w:w="4860"/>
            <w:gridCol w:w="4860"/>
          </w:tblGrid>
        </w:tblGridChange>
      </w:tblGrid>
      <w:tr>
        <w:trPr>
          <w:cantSplit w:val="0"/>
          <w:tblHeader w:val="0"/>
        </w:trPr>
        <w:tc>
          <w:tcPr>
            <w:tcBorders>
              <w:top w:color="2e5f9e" w:space="0" w:sz="6" w:val="single"/>
              <w:left w:color="2e5f9e" w:space="0" w:sz="6" w:val="single"/>
              <w:bottom w:color="2e5f9e" w:space="0" w:sz="6" w:val="single"/>
              <w:right w:color="2e5f9e" w:space="0" w:sz="6" w:val="single"/>
            </w:tcBorders>
            <w:shd w:fill="bdd3ee" w:val="clear"/>
            <w:tcMar>
              <w:top w:w="100.0" w:type="dxa"/>
              <w:left w:w="160.0" w:type="dxa"/>
              <w:bottom w:w="100.0" w:type="dxa"/>
              <w:right w:w="160.0" w:type="dxa"/>
            </w:tcMar>
          </w:tcPr>
          <w:p w:rsidR="00000000" w:rsidDel="00000000" w:rsidP="00000000" w:rsidRDefault="00000000" w:rsidRPr="00000000" w14:paraId="000000B8">
            <w:pPr>
              <w:rPr/>
            </w:pPr>
            <w:r w:rsidDel="00000000" w:rsidR="00000000" w:rsidRPr="00000000">
              <w:rPr>
                <w:b w:val="1"/>
                <w:bCs w:val="1"/>
                <w:color w:val="1f3864"/>
                <w:sz w:val="22"/>
                <w:szCs w:val="22"/>
                <w:rtl w:val="0"/>
              </w:rPr>
              <w:t xml:space="preserve">DO</w:t>
            </w:r>
            <w:r w:rsidDel="00000000" w:rsidR="00000000" w:rsidRPr="00000000">
              <w:rPr>
                <w:rtl w:val="0"/>
              </w:rPr>
            </w:r>
          </w:p>
        </w:tc>
        <w:tc>
          <w:tcPr>
            <w:tcBorders>
              <w:top w:color="2e5f9e" w:space="0" w:sz="6" w:val="single"/>
              <w:left w:color="2e5f9e" w:space="0" w:sz="6" w:val="single"/>
              <w:bottom w:color="2e5f9e" w:space="0" w:sz="6" w:val="single"/>
              <w:right w:color="2e5f9e" w:space="0" w:sz="6" w:val="single"/>
            </w:tcBorders>
            <w:shd w:fill="bdd3ee" w:val="clear"/>
            <w:tcMar>
              <w:top w:w="100.0" w:type="dxa"/>
              <w:left w:w="160.0" w:type="dxa"/>
              <w:bottom w:w="100.0" w:type="dxa"/>
              <w:right w:w="160.0" w:type="dxa"/>
            </w:tcMar>
          </w:tcPr>
          <w:p w:rsidR="00000000" w:rsidDel="00000000" w:rsidP="00000000" w:rsidRDefault="00000000" w:rsidRPr="00000000" w14:paraId="000000B9">
            <w:pPr>
              <w:rPr/>
            </w:pPr>
            <w:r w:rsidDel="00000000" w:rsidR="00000000" w:rsidRPr="00000000">
              <w:rPr>
                <w:b w:val="1"/>
                <w:bCs w:val="1"/>
                <w:color w:val="1f3864"/>
                <w:sz w:val="22"/>
                <w:szCs w:val="22"/>
                <w:rtl w:val="0"/>
              </w:rPr>
              <w:t xml:space="preserve">AVOID</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fffff" w:val="clear"/>
            <w:tcMar>
              <w:top w:w="80.0" w:type="dxa"/>
              <w:left w:w="160.0" w:type="dxa"/>
              <w:bottom w:w="80.0" w:type="dxa"/>
              <w:right w:w="160.0" w:type="dxa"/>
            </w:tcMar>
          </w:tcPr>
          <w:p w:rsidR="00000000" w:rsidDel="00000000" w:rsidP="00000000" w:rsidRDefault="00000000" w:rsidRPr="00000000" w14:paraId="000000BA">
            <w:pPr>
              <w:rPr/>
            </w:pPr>
            <w:sdt>
              <w:sdtPr>
                <w:id w:val="106028507"/>
                <w:tag w:val="goog_rdk_2"/>
              </w:sdtPr>
              <w:sdtContent>
                <w:r w:rsidDel="00000000" w:rsidR="00000000" w:rsidRPr="00000000">
                  <w:rPr>
                    <w:rFonts w:ascii="Arial Unicode MS" w:cs="Arial Unicode MS" w:eastAsia="Arial Unicode MS" w:hAnsi="Arial Unicode MS"/>
                    <w:b w:val="1"/>
                    <w:bCs w:val="1"/>
                    <w:color w:val="2e7d32"/>
                    <w:rtl w:val="0"/>
                  </w:rPr>
                  <w:t xml:space="preserve">✓  </w:t>
                </w:r>
              </w:sdtContent>
            </w:sdt>
            <w:r w:rsidDel="00000000" w:rsidR="00000000" w:rsidRPr="00000000">
              <w:rPr>
                <w:color w:val="000000"/>
                <w:rtl w:val="0"/>
              </w:rPr>
              <w:t xml:space="preserve">Upload all evaluation files at once so the AI has full context</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fffff" w:val="clear"/>
            <w:tcMar>
              <w:top w:w="80.0" w:type="dxa"/>
              <w:left w:w="160.0" w:type="dxa"/>
              <w:bottom w:w="80.0" w:type="dxa"/>
              <w:right w:w="160.0" w:type="dxa"/>
            </w:tcMar>
          </w:tcPr>
          <w:p w:rsidR="00000000" w:rsidDel="00000000" w:rsidP="00000000" w:rsidRDefault="00000000" w:rsidRPr="00000000" w14:paraId="000000BB">
            <w:pPr>
              <w:rPr/>
            </w:pPr>
            <w:sdt>
              <w:sdtPr>
                <w:id w:val="1549970758"/>
                <w:tag w:val="goog_rdk_3"/>
              </w:sdtPr>
              <w:sdtContent>
                <w:r w:rsidDel="00000000" w:rsidR="00000000" w:rsidRPr="00000000">
                  <w:rPr>
                    <w:rFonts w:ascii="Arial Unicode MS" w:cs="Arial Unicode MS" w:eastAsia="Arial Unicode MS" w:hAnsi="Arial Unicode MS"/>
                    <w:b w:val="1"/>
                    <w:bCs w:val="1"/>
                    <w:color w:val="c62828"/>
                    <w:rtl w:val="0"/>
                  </w:rPr>
                  <w:t xml:space="preserve">✗  </w:t>
                </w:r>
              </w:sdtContent>
            </w:sdt>
            <w:r w:rsidDel="00000000" w:rsidR="00000000" w:rsidRPr="00000000">
              <w:rPr>
                <w:color w:val="000000"/>
                <w:rtl w:val="0"/>
              </w:rPr>
              <w:t xml:space="preserve">Upload only selected semesters—provide the complete review period</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2f4f7" w:val="clear"/>
            <w:tcMar>
              <w:top w:w="80.0" w:type="dxa"/>
              <w:left w:w="160.0" w:type="dxa"/>
              <w:bottom w:w="80.0" w:type="dxa"/>
              <w:right w:w="160.0" w:type="dxa"/>
            </w:tcMar>
          </w:tcPr>
          <w:p w:rsidR="00000000" w:rsidDel="00000000" w:rsidP="00000000" w:rsidRDefault="00000000" w:rsidRPr="00000000" w14:paraId="000000BC">
            <w:pPr>
              <w:rPr/>
            </w:pPr>
            <w:sdt>
              <w:sdtPr>
                <w:id w:val="-564179914"/>
                <w:tag w:val="goog_rdk_4"/>
              </w:sdtPr>
              <w:sdtContent>
                <w:r w:rsidDel="00000000" w:rsidR="00000000" w:rsidRPr="00000000">
                  <w:rPr>
                    <w:rFonts w:ascii="Arial Unicode MS" w:cs="Arial Unicode MS" w:eastAsia="Arial Unicode MS" w:hAnsi="Arial Unicode MS"/>
                    <w:b w:val="1"/>
                    <w:bCs w:val="1"/>
                    <w:color w:val="2e7d32"/>
                    <w:rtl w:val="0"/>
                  </w:rPr>
                  <w:t xml:space="preserve">✓  </w:t>
                </w:r>
              </w:sdtContent>
            </w:sdt>
            <w:r w:rsidDel="00000000" w:rsidR="00000000" w:rsidRPr="00000000">
              <w:rPr>
                <w:color w:val="000000"/>
                <w:rtl w:val="0"/>
              </w:rPr>
              <w:t xml:space="preserve">Upload separate files for quantitative and qualitative data</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2f4f7" w:val="clear"/>
            <w:tcMar>
              <w:top w:w="80.0" w:type="dxa"/>
              <w:left w:w="160.0" w:type="dxa"/>
              <w:bottom w:w="80.0" w:type="dxa"/>
              <w:right w:w="160.0" w:type="dxa"/>
            </w:tcMar>
          </w:tcPr>
          <w:p w:rsidR="00000000" w:rsidDel="00000000" w:rsidP="00000000" w:rsidRDefault="00000000" w:rsidRPr="00000000" w14:paraId="000000BD">
            <w:pPr>
              <w:rPr/>
            </w:pPr>
            <w:sdt>
              <w:sdtPr>
                <w:id w:val="-1807607498"/>
                <w:tag w:val="goog_rdk_5"/>
              </w:sdtPr>
              <w:sdtContent>
                <w:r w:rsidDel="00000000" w:rsidR="00000000" w:rsidRPr="00000000">
                  <w:rPr>
                    <w:rFonts w:ascii="Arial Unicode MS" w:cs="Arial Unicode MS" w:eastAsia="Arial Unicode MS" w:hAnsi="Arial Unicode MS"/>
                    <w:b w:val="1"/>
                    <w:bCs w:val="1"/>
                    <w:color w:val="c62828"/>
                    <w:rtl w:val="0"/>
                  </w:rPr>
                  <w:t xml:space="preserve">✗  </w:t>
                </w:r>
              </w:sdtContent>
            </w:sdt>
            <w:r w:rsidDel="00000000" w:rsidR="00000000" w:rsidRPr="00000000">
              <w:rPr>
                <w:color w:val="000000"/>
                <w:rtl w:val="0"/>
              </w:rPr>
              <w:t xml:space="preserve">Mix unrelated documents (e.g., CVs or publication lists) with evaluation files</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fffff" w:val="clear"/>
            <w:tcMar>
              <w:top w:w="80.0" w:type="dxa"/>
              <w:left w:w="160.0" w:type="dxa"/>
              <w:bottom w:w="80.0" w:type="dxa"/>
              <w:right w:w="160.0" w:type="dxa"/>
            </w:tcMar>
          </w:tcPr>
          <w:p w:rsidR="00000000" w:rsidDel="00000000" w:rsidP="00000000" w:rsidRDefault="00000000" w:rsidRPr="00000000" w14:paraId="000000BE">
            <w:pPr>
              <w:rPr/>
            </w:pPr>
            <w:sdt>
              <w:sdtPr>
                <w:id w:val="805960344"/>
                <w:tag w:val="goog_rdk_6"/>
              </w:sdtPr>
              <w:sdtContent>
                <w:r w:rsidDel="00000000" w:rsidR="00000000" w:rsidRPr="00000000">
                  <w:rPr>
                    <w:rFonts w:ascii="Arial Unicode MS" w:cs="Arial Unicode MS" w:eastAsia="Arial Unicode MS" w:hAnsi="Arial Unicode MS"/>
                    <w:b w:val="1"/>
                    <w:bCs w:val="1"/>
                    <w:color w:val="2e7d32"/>
                    <w:rtl w:val="0"/>
                  </w:rPr>
                  <w:t xml:space="preserve">✓  </w:t>
                </w:r>
              </w:sdtContent>
            </w:sdt>
            <w:r w:rsidDel="00000000" w:rsidR="00000000" w:rsidRPr="00000000">
              <w:rPr>
                <w:color w:val="000000"/>
                <w:rtl w:val="0"/>
              </w:rPr>
              <w:t xml:space="preserve">Include departmental benchmark documents if available</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fffff" w:val="clear"/>
            <w:tcMar>
              <w:top w:w="80.0" w:type="dxa"/>
              <w:left w:w="160.0" w:type="dxa"/>
              <w:bottom w:w="80.0" w:type="dxa"/>
              <w:right w:w="160.0" w:type="dxa"/>
            </w:tcMar>
          </w:tcPr>
          <w:p w:rsidR="00000000" w:rsidDel="00000000" w:rsidP="00000000" w:rsidRDefault="00000000" w:rsidRPr="00000000" w14:paraId="000000BF">
            <w:pPr>
              <w:rPr/>
            </w:pPr>
            <w:sdt>
              <w:sdtPr>
                <w:id w:val="566379986"/>
                <w:tag w:val="goog_rdk_7"/>
              </w:sdtPr>
              <w:sdtContent>
                <w:r w:rsidDel="00000000" w:rsidR="00000000" w:rsidRPr="00000000">
                  <w:rPr>
                    <w:rFonts w:ascii="Arial Unicode MS" w:cs="Arial Unicode MS" w:eastAsia="Arial Unicode MS" w:hAnsi="Arial Unicode MS"/>
                    <w:b w:val="1"/>
                    <w:bCs w:val="1"/>
                    <w:color w:val="c62828"/>
                    <w:rtl w:val="0"/>
                  </w:rPr>
                  <w:t xml:space="preserve">✗  </w:t>
                </w:r>
              </w:sdtContent>
            </w:sdt>
            <w:r w:rsidDel="00000000" w:rsidR="00000000" w:rsidRPr="00000000">
              <w:rPr>
                <w:color w:val="000000"/>
                <w:rtl w:val="0"/>
              </w:rPr>
              <w:t xml:space="preserve">Assume the AI knows your institution's grading scale or benchmarks</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2f4f7" w:val="clear"/>
            <w:tcMar>
              <w:top w:w="80.0" w:type="dxa"/>
              <w:left w:w="160.0" w:type="dxa"/>
              <w:bottom w:w="80.0" w:type="dxa"/>
              <w:right w:w="160.0" w:type="dxa"/>
            </w:tcMar>
          </w:tcPr>
          <w:p w:rsidR="00000000" w:rsidDel="00000000" w:rsidP="00000000" w:rsidRDefault="00000000" w:rsidRPr="00000000" w14:paraId="000000C0">
            <w:pPr>
              <w:rPr/>
            </w:pPr>
            <w:sdt>
              <w:sdtPr>
                <w:id w:val="-1495909368"/>
                <w:tag w:val="goog_rdk_8"/>
              </w:sdtPr>
              <w:sdtContent>
                <w:r w:rsidDel="00000000" w:rsidR="00000000" w:rsidRPr="00000000">
                  <w:rPr>
                    <w:rFonts w:ascii="Arial Unicode MS" w:cs="Arial Unicode MS" w:eastAsia="Arial Unicode MS" w:hAnsi="Arial Unicode MS"/>
                    <w:b w:val="1"/>
                    <w:bCs w:val="1"/>
                    <w:color w:val="2e7d32"/>
                    <w:rtl w:val="0"/>
                  </w:rPr>
                  <w:t xml:space="preserve">✓  </w:t>
                </w:r>
              </w:sdtContent>
            </w:sdt>
            <w:r w:rsidDel="00000000" w:rsidR="00000000" w:rsidRPr="00000000">
              <w:rPr>
                <w:color w:val="000000"/>
                <w:rtl w:val="0"/>
              </w:rPr>
              <w:t xml:space="preserve">Specify review type, period and word count in your prompt</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2f4f7" w:val="clear"/>
            <w:tcMar>
              <w:top w:w="80.0" w:type="dxa"/>
              <w:left w:w="160.0" w:type="dxa"/>
              <w:bottom w:w="80.0" w:type="dxa"/>
              <w:right w:w="160.0" w:type="dxa"/>
            </w:tcMar>
          </w:tcPr>
          <w:p w:rsidR="00000000" w:rsidDel="00000000" w:rsidP="00000000" w:rsidRDefault="00000000" w:rsidRPr="00000000" w14:paraId="000000C1">
            <w:pPr>
              <w:rPr/>
            </w:pPr>
            <w:sdt>
              <w:sdtPr>
                <w:id w:val="69736803"/>
                <w:tag w:val="goog_rdk_9"/>
              </w:sdtPr>
              <w:sdtContent>
                <w:r w:rsidDel="00000000" w:rsidR="00000000" w:rsidRPr="00000000">
                  <w:rPr>
                    <w:rFonts w:ascii="Arial Unicode MS" w:cs="Arial Unicode MS" w:eastAsia="Arial Unicode MS" w:hAnsi="Arial Unicode MS"/>
                    <w:b w:val="1"/>
                    <w:bCs w:val="1"/>
                    <w:color w:val="c62828"/>
                    <w:rtl w:val="0"/>
                  </w:rPr>
                  <w:t xml:space="preserve">✗  </w:t>
                </w:r>
              </w:sdtContent>
            </w:sdt>
            <w:r w:rsidDel="00000000" w:rsidR="00000000" w:rsidRPr="00000000">
              <w:rPr>
                <w:color w:val="000000"/>
                <w:rtl w:val="0"/>
              </w:rPr>
              <w:t xml:space="preserve">Accept the first draf</w:t>
            </w:r>
            <w:r w:rsidDel="00000000" w:rsidR="00000000" w:rsidRPr="00000000">
              <w:rPr>
                <w:rtl w:val="0"/>
              </w:rPr>
              <w:t xml:space="preserve">t</w:t>
            </w:r>
            <w:r w:rsidDel="00000000" w:rsidR="00000000" w:rsidRPr="00000000">
              <w:rPr>
                <w:color w:val="000000"/>
                <w:rtl w:val="0"/>
              </w:rPr>
              <w:t xml:space="preserve">—always verify every number against your source files</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fffff" w:val="clear"/>
            <w:tcMar>
              <w:top w:w="80.0" w:type="dxa"/>
              <w:left w:w="160.0" w:type="dxa"/>
              <w:bottom w:w="80.0" w:type="dxa"/>
              <w:right w:w="160.0" w:type="dxa"/>
            </w:tcMar>
          </w:tcPr>
          <w:p w:rsidR="00000000" w:rsidDel="00000000" w:rsidP="00000000" w:rsidRDefault="00000000" w:rsidRPr="00000000" w14:paraId="000000C2">
            <w:pPr>
              <w:rPr/>
            </w:pPr>
            <w:sdt>
              <w:sdtPr>
                <w:id w:val="-841788520"/>
                <w:tag w:val="goog_rdk_10"/>
              </w:sdtPr>
              <w:sdtContent>
                <w:r w:rsidDel="00000000" w:rsidR="00000000" w:rsidRPr="00000000">
                  <w:rPr>
                    <w:rFonts w:ascii="Arial Unicode MS" w:cs="Arial Unicode MS" w:eastAsia="Arial Unicode MS" w:hAnsi="Arial Unicode MS"/>
                    <w:b w:val="1"/>
                    <w:bCs w:val="1"/>
                    <w:color w:val="2e7d32"/>
                    <w:rtl w:val="0"/>
                  </w:rPr>
                  <w:t xml:space="preserve">✓  </w:t>
                </w:r>
              </w:sdtContent>
            </w:sdt>
            <w:r w:rsidDel="00000000" w:rsidR="00000000" w:rsidRPr="00000000">
              <w:rPr>
                <w:color w:val="000000"/>
                <w:rtl w:val="0"/>
              </w:rPr>
              <w:t xml:space="preserve">Ask the AI to flag any data it could not locate in the files</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fffff" w:val="clear"/>
            <w:tcMar>
              <w:top w:w="80.0" w:type="dxa"/>
              <w:left w:w="160.0" w:type="dxa"/>
              <w:bottom w:w="80.0" w:type="dxa"/>
              <w:right w:w="160.0" w:type="dxa"/>
            </w:tcMar>
          </w:tcPr>
          <w:p w:rsidR="00000000" w:rsidDel="00000000" w:rsidP="00000000" w:rsidRDefault="00000000" w:rsidRPr="00000000" w14:paraId="000000C3">
            <w:pPr>
              <w:rPr/>
            </w:pPr>
            <w:sdt>
              <w:sdtPr>
                <w:id w:val="219432975"/>
                <w:tag w:val="goog_rdk_11"/>
              </w:sdtPr>
              <w:sdtContent>
                <w:r w:rsidDel="00000000" w:rsidR="00000000" w:rsidRPr="00000000">
                  <w:rPr>
                    <w:rFonts w:ascii="Arial Unicode MS" w:cs="Arial Unicode MS" w:eastAsia="Arial Unicode MS" w:hAnsi="Arial Unicode MS"/>
                    <w:b w:val="1"/>
                    <w:bCs w:val="1"/>
                    <w:color w:val="c62828"/>
                    <w:rtl w:val="0"/>
                  </w:rPr>
                  <w:t xml:space="preserve">✗  </w:t>
                </w:r>
              </w:sdtContent>
            </w:sdt>
            <w:r w:rsidDel="00000000" w:rsidR="00000000" w:rsidRPr="00000000">
              <w:rPr>
                <w:color w:val="000000"/>
                <w:rtl w:val="0"/>
              </w:rPr>
              <w:t xml:space="preserve">Share files containing student names or other identifiable information</w:t>
            </w:r>
            <w:r w:rsidDel="00000000" w:rsidR="00000000" w:rsidRPr="00000000">
              <w:rPr>
                <w:rtl w:val="0"/>
              </w:rPr>
            </w:r>
          </w:p>
        </w:tc>
      </w:tr>
      <w:tr>
        <w:trPr>
          <w:cantSplit w:val="0"/>
          <w:tblHeader w:val="0"/>
        </w:trPr>
        <w:tc>
          <w:tcPr>
            <w:tcBorders>
              <w:top w:color="d0d5dd" w:space="0" w:sz="4" w:val="single"/>
              <w:left w:color="d0d5dd" w:space="0" w:sz="4" w:val="single"/>
              <w:bottom w:color="d0d5dd" w:space="0" w:sz="4" w:val="single"/>
              <w:right w:color="d0d5dd" w:space="0" w:sz="4" w:val="single"/>
            </w:tcBorders>
            <w:shd w:fill="f2f4f7" w:val="clear"/>
            <w:tcMar>
              <w:top w:w="80.0" w:type="dxa"/>
              <w:left w:w="160.0" w:type="dxa"/>
              <w:bottom w:w="80.0" w:type="dxa"/>
              <w:right w:w="160.0" w:type="dxa"/>
            </w:tcMar>
          </w:tcPr>
          <w:p w:rsidR="00000000" w:rsidDel="00000000" w:rsidP="00000000" w:rsidRDefault="00000000" w:rsidRPr="00000000" w14:paraId="000000C4">
            <w:pPr>
              <w:rPr/>
            </w:pPr>
            <w:sdt>
              <w:sdtPr>
                <w:id w:val="-142294239"/>
                <w:tag w:val="goog_rdk_12"/>
              </w:sdtPr>
              <w:sdtContent>
                <w:r w:rsidDel="00000000" w:rsidR="00000000" w:rsidRPr="00000000">
                  <w:rPr>
                    <w:rFonts w:ascii="Arial Unicode MS" w:cs="Arial Unicode MS" w:eastAsia="Arial Unicode MS" w:hAnsi="Arial Unicode MS"/>
                    <w:b w:val="1"/>
                    <w:bCs w:val="1"/>
                    <w:color w:val="2e7d32"/>
                    <w:rtl w:val="0"/>
                  </w:rPr>
                  <w:t xml:space="preserve">✓  </w:t>
                </w:r>
              </w:sdtContent>
            </w:sdt>
            <w:r w:rsidDel="00000000" w:rsidR="00000000" w:rsidRPr="00000000">
              <w:rPr>
                <w:color w:val="000000"/>
                <w:rtl w:val="0"/>
              </w:rPr>
              <w:t xml:space="preserve">Check your institution's AI disclosure policy before submitting</w:t>
            </w:r>
            <w:r w:rsidDel="00000000" w:rsidR="00000000" w:rsidRPr="00000000">
              <w:rPr>
                <w:rtl w:val="0"/>
              </w:rPr>
            </w:r>
          </w:p>
        </w:tc>
        <w:tc>
          <w:tcPr>
            <w:tcBorders>
              <w:top w:color="d0d5dd" w:space="0" w:sz="4" w:val="single"/>
              <w:left w:color="d0d5dd" w:space="0" w:sz="4" w:val="single"/>
              <w:bottom w:color="d0d5dd" w:space="0" w:sz="4" w:val="single"/>
              <w:right w:color="d0d5dd" w:space="0" w:sz="4" w:val="single"/>
            </w:tcBorders>
            <w:shd w:fill="f2f4f7" w:val="clear"/>
            <w:tcMar>
              <w:top w:w="80.0" w:type="dxa"/>
              <w:left w:w="160.0" w:type="dxa"/>
              <w:bottom w:w="80.0" w:type="dxa"/>
              <w:right w:w="160.0" w:type="dxa"/>
            </w:tcMar>
          </w:tcPr>
          <w:p w:rsidR="00000000" w:rsidDel="00000000" w:rsidP="00000000" w:rsidRDefault="00000000" w:rsidRPr="00000000" w14:paraId="000000C5">
            <w:pPr>
              <w:rPr/>
            </w:pPr>
            <w:sdt>
              <w:sdtPr>
                <w:id w:val="1942037444"/>
                <w:tag w:val="goog_rdk_13"/>
              </w:sdtPr>
              <w:sdtContent>
                <w:r w:rsidDel="00000000" w:rsidR="00000000" w:rsidRPr="00000000">
                  <w:rPr>
                    <w:rFonts w:ascii="Arial Unicode MS" w:cs="Arial Unicode MS" w:eastAsia="Arial Unicode MS" w:hAnsi="Arial Unicode MS"/>
                    <w:b w:val="1"/>
                    <w:bCs w:val="1"/>
                    <w:color w:val="c62828"/>
                    <w:rtl w:val="0"/>
                  </w:rPr>
                  <w:t xml:space="preserve">✗  </w:t>
                </w:r>
              </w:sdtContent>
            </w:sdt>
            <w:r w:rsidDel="00000000" w:rsidR="00000000" w:rsidRPr="00000000">
              <w:rPr>
                <w:color w:val="000000"/>
                <w:rtl w:val="0"/>
              </w:rPr>
              <w:t xml:space="preserve">Use AI-generated text verbatim without reviewing for voice and accuracy</w:t>
            </w:r>
            <w:r w:rsidDel="00000000" w:rsidR="00000000" w:rsidRPr="00000000">
              <w:rPr>
                <w:rtl w:val="0"/>
              </w:rPr>
            </w:r>
          </w:p>
        </w:tc>
      </w:tr>
    </w:tbl>
    <w:p w:rsidR="00000000" w:rsidDel="00000000" w:rsidP="00000000" w:rsidRDefault="00000000" w:rsidRPr="00000000" w14:paraId="000000C6">
      <w:pPr>
        <w:spacing w:before="100" w:lineRule="auto"/>
        <w:rPr/>
      </w:pPr>
      <w:r w:rsidDel="00000000" w:rsidR="00000000" w:rsidRPr="00000000">
        <w:rPr>
          <w:rtl w:val="0"/>
        </w:rPr>
      </w:r>
    </w:p>
    <w:tbl>
      <w:tblPr>
        <w:tblStyle w:val="Table2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2e5f9e" w:space="0" w:sz="6" w:val="single"/>
              <w:left w:color="2e5f9e" w:space="0" w:sz="6" w:val="single"/>
              <w:bottom w:color="2e5f9e" w:space="0" w:sz="6" w:val="single"/>
              <w:right w:color="2e5f9e" w:space="0" w:sz="6" w:val="single"/>
            </w:tcBorders>
            <w:shd w:fill="d6e4f7" w:val="clear"/>
            <w:tcMar>
              <w:top w:w="120.0" w:type="dxa"/>
              <w:left w:w="180.0" w:type="dxa"/>
              <w:bottom w:w="120.0" w:type="dxa"/>
              <w:right w:w="180.0" w:type="dxa"/>
            </w:tcMar>
          </w:tcPr>
          <w:p w:rsidR="00000000" w:rsidDel="00000000" w:rsidP="00000000" w:rsidRDefault="00000000" w:rsidRPr="00000000" w14:paraId="000000C7">
            <w:pPr>
              <w:spacing w:after="60" w:lineRule="auto"/>
              <w:rPr/>
            </w:pPr>
            <w:r w:rsidDel="00000000" w:rsidR="00000000" w:rsidRPr="00000000">
              <w:rPr>
                <w:b w:val="1"/>
                <w:bCs w:val="1"/>
                <w:color w:val="1f3864"/>
                <w:rtl w:val="0"/>
              </w:rPr>
              <w:t xml:space="preserve">Questions?</w:t>
            </w:r>
            <w:r w:rsidDel="00000000" w:rsidR="00000000" w:rsidRPr="00000000">
              <w:rPr>
                <w:rtl w:val="0"/>
              </w:rPr>
            </w:r>
          </w:p>
          <w:p w:rsidR="00000000" w:rsidDel="00000000" w:rsidP="00000000" w:rsidRDefault="00000000" w:rsidRPr="00000000" w14:paraId="000000C8">
            <w:pPr>
              <w:rPr/>
            </w:pPr>
            <w:r w:rsidDel="00000000" w:rsidR="00000000" w:rsidRPr="00000000">
              <w:rPr>
                <w:color w:val="000000"/>
                <w:rtl w:val="0"/>
              </w:rPr>
              <w:t xml:space="preserve">Contact your Faculty Affairs Office, Center for Teaching and Learning, or Instructional Design team for support with portfolio preparation, AI use policies or evaluation data access.</w:t>
            </w:r>
            <w:r w:rsidDel="00000000" w:rsidR="00000000" w:rsidRPr="00000000">
              <w:rPr>
                <w:rtl w:val="0"/>
              </w:rPr>
            </w:r>
          </w:p>
        </w:tc>
      </w:tr>
    </w:tbl>
    <w:p w:rsidR="00000000" w:rsidDel="00000000" w:rsidP="00000000" w:rsidRDefault="00000000" w:rsidRPr="00000000" w14:paraId="000000C9">
      <w:pPr>
        <w:spacing w:before="60" w:lineRule="auto"/>
        <w:rPr/>
      </w:pPr>
      <w:r w:rsidDel="00000000" w:rsidR="00000000" w:rsidRPr="00000000">
        <w:rPr>
          <w:rtl w:val="0"/>
        </w:rPr>
      </w:r>
    </w:p>
    <w:sectPr>
      <w:headerReference r:id="rId7" w:type="default"/>
      <w:footerReference r:id="rId8" w:type="default"/>
      <w:pgSz w:h="15840" w:w="12240" w:orient="portrait"/>
      <w:pgMar w:bottom="1080" w:top="108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color="d0d5dd" w:space="0" w:sz="4" w:val="single"/>
      </w:pBdr>
      <w:spacing w:before="80" w:lineRule="auto"/>
      <w:jc w:val="center"/>
      <w:rPr/>
    </w:pPr>
    <w:r w:rsidDel="00000000" w:rsidR="00000000" w:rsidRPr="00000000">
      <w:rPr>
        <w:color w:val="666666"/>
        <w:sz w:val="16"/>
        <w:szCs w:val="16"/>
        <w:rtl w:val="0"/>
      </w:rPr>
      <w:t xml:space="preserve">Page </w:t>
    </w:r>
    <w:r w:rsidDel="00000000" w:rsidR="00000000" w:rsidRPr="00000000">
      <w:rPr>
        <w:color w:val="666666"/>
        <w:sz w:val="16"/>
        <w:szCs w:val="16"/>
      </w:rPr>
      <w:fldChar w:fldCharType="begin"/>
      <w:instrText xml:space="preserve">PAGE</w:instrText>
      <w:fldChar w:fldCharType="separate"/>
      <w:fldChar w:fldCharType="end"/>
    </w:r>
    <w:r w:rsidDel="00000000" w:rsidR="00000000" w:rsidRPr="00000000">
      <w:rPr>
        <w:color w:val="666666"/>
        <w:sz w:val="16"/>
        <w:szCs w:val="16"/>
        <w:rtl w:val="0"/>
      </w:rPr>
      <w:t xml:space="preserve"> of </w:t>
    </w:r>
    <w:r w:rsidDel="00000000" w:rsidR="00000000" w:rsidRPr="00000000">
      <w:rPr>
        <w:color w:val="666666"/>
        <w:sz w:val="16"/>
        <w:szCs w:val="16"/>
      </w:rPr>
      <w:fldChar w:fldCharType="begin"/>
      <w:instrText xml:space="preserve">NUMPAGES</w:instrText>
      <w:fldChar w:fldCharType="separate"/>
      <w:fldChar w:fldCharType="end"/>
    </w:r>
    <w:r w:rsidDel="00000000" w:rsidR="00000000" w:rsidRPr="00000000">
      <w:rPr>
        <w:color w:val="999999"/>
        <w:sz w:val="16"/>
        <w:szCs w:val="16"/>
        <w:rtl w:val="0"/>
      </w:rPr>
      <w:t xml:space="preserve">     |     For internal academic use only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4"/>
      <w:tblW w:w="9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0"/>
      <w:gridCol w:w="2520"/>
      <w:tblGridChange w:id="0">
        <w:tblGrid>
          <w:gridCol w:w="7200"/>
          <w:gridCol w:w="25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80.0" w:type="dxa"/>
            <w:left w:w="160.0" w:type="dxa"/>
            <w:bottom w:w="80.0" w:type="dxa"/>
            <w:right w:w="160.0" w:type="dxa"/>
          </w:tcMar>
        </w:tcPr>
        <w:p w:rsidR="00000000" w:rsidDel="00000000" w:rsidP="00000000" w:rsidRDefault="00000000" w:rsidRPr="00000000" w14:paraId="000000CB">
          <w:pPr>
            <w:rPr/>
          </w:pPr>
          <w:r w:rsidDel="00000000" w:rsidR="00000000" w:rsidRPr="00000000">
            <w:rPr>
              <w:b w:val="1"/>
              <w:bCs w:val="1"/>
              <w:sz w:val="18"/>
              <w:szCs w:val="18"/>
              <w:rtl w:val="0"/>
            </w:rPr>
            <w:t xml:space="preserve">Faculty Evaluation Summary AI Prompt Guide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80.0" w:type="dxa"/>
            <w:left w:w="160.0" w:type="dxa"/>
            <w:bottom w:w="80.0" w:type="dxa"/>
            <w:right w:w="160.0" w:type="dxa"/>
          </w:tcMar>
          <w:vAlign w:val="center"/>
        </w:tcPr>
        <w:p w:rsidR="00000000" w:rsidDel="00000000" w:rsidP="00000000" w:rsidRDefault="00000000" w:rsidRPr="00000000" w14:paraId="000000CC">
          <w:pPr>
            <w:jc w:val="right"/>
            <w:rPr/>
          </w:pPr>
          <w:r w:rsidDel="00000000" w:rsidR="00000000" w:rsidRPr="00000000">
            <w:rPr>
              <w:rtl w:val="0"/>
            </w:rPr>
          </w:r>
        </w:p>
      </w:tc>
    </w:tr>
  </w:tbl>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ffffff"/>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80" w:line="240" w:lineRule="auto"/>
      <w:ind w:left="0" w:right="0" w:firstLine="0"/>
      <w:jc w:val="left"/>
    </w:pPr>
    <w:rPr>
      <w:rFonts w:ascii="Arial" w:cs="Arial" w:eastAsia="Arial" w:hAnsi="Arial"/>
      <w:b w:val="1"/>
      <w:bCs w:val="1"/>
      <w:i w:val="0"/>
      <w:iCs w:val="0"/>
      <w:smallCaps w:val="0"/>
      <w:strike w:val="0"/>
      <w:color w:val="1f3864"/>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 w:type="table" w:styleId="Table17">
    <w:basedOn w:val="TableNormal"/>
    <w:tblPr>
      <w:tblStyleRowBandSize w:val="1"/>
      <w:tblStyleColBandSize w:val="1"/>
      <w:tblCellMar>
        <w:top w:w="0.0" w:type="dxa"/>
        <w:left w:w="10.0" w:type="dxa"/>
        <w:bottom w:w="0.0" w:type="dxa"/>
        <w:right w:w="10.0" w:type="dxa"/>
      </w:tblCellMar>
    </w:tblPr>
  </w:style>
  <w:style w:type="table" w:styleId="Table18">
    <w:basedOn w:val="TableNormal"/>
    <w:tblPr>
      <w:tblStyleRowBandSize w:val="1"/>
      <w:tblStyleColBandSize w:val="1"/>
      <w:tblCellMar>
        <w:top w:w="0.0" w:type="dxa"/>
        <w:left w:w="10.0" w:type="dxa"/>
        <w:bottom w:w="0.0" w:type="dxa"/>
        <w:right w:w="10.0" w:type="dxa"/>
      </w:tblCellMar>
    </w:tblPr>
  </w:style>
  <w:style w:type="table" w:styleId="Table19">
    <w:basedOn w:val="TableNormal"/>
    <w:tblPr>
      <w:tblStyleRowBandSize w:val="1"/>
      <w:tblStyleColBandSize w:val="1"/>
      <w:tblCellMar>
        <w:top w:w="0.0" w:type="dxa"/>
        <w:left w:w="10.0" w:type="dxa"/>
        <w:bottom w:w="0.0" w:type="dxa"/>
        <w:right w:w="10.0" w:type="dxa"/>
      </w:tblCellMar>
    </w:tblPr>
  </w:style>
  <w:style w:type="table" w:styleId="Table20">
    <w:basedOn w:val="TableNormal"/>
    <w:tblPr>
      <w:tblStyleRowBandSize w:val="1"/>
      <w:tblStyleColBandSize w:val="1"/>
      <w:tblCellMar>
        <w:top w:w="0.0" w:type="dxa"/>
        <w:left w:w="10.0" w:type="dxa"/>
        <w:bottom w:w="0.0" w:type="dxa"/>
        <w:right w:w="10.0" w:type="dxa"/>
      </w:tblCellMar>
    </w:tblPr>
  </w:style>
  <w:style w:type="table" w:styleId="Table21">
    <w:basedOn w:val="TableNormal"/>
    <w:tblPr>
      <w:tblStyleRowBandSize w:val="1"/>
      <w:tblStyleColBandSize w:val="1"/>
      <w:tblCellMar>
        <w:top w:w="0.0" w:type="dxa"/>
        <w:left w:w="10.0" w:type="dxa"/>
        <w:bottom w:w="0.0" w:type="dxa"/>
        <w:right w:w="10.0" w:type="dxa"/>
      </w:tblCellMar>
    </w:tblPr>
  </w:style>
  <w:style w:type="table" w:styleId="Table22">
    <w:basedOn w:val="TableNormal"/>
    <w:tblPr>
      <w:tblStyleRowBandSize w:val="1"/>
      <w:tblStyleColBandSize w:val="1"/>
      <w:tblCellMar>
        <w:top w:w="0.0" w:type="dxa"/>
        <w:left w:w="10.0" w:type="dxa"/>
        <w:bottom w:w="0.0" w:type="dxa"/>
        <w:right w:w="10.0" w:type="dxa"/>
      </w:tblCellMar>
    </w:tblPr>
  </w:style>
  <w:style w:type="table" w:styleId="Table23">
    <w:basedOn w:val="TableNormal"/>
    <w:tblPr>
      <w:tblStyleRowBandSize w:val="1"/>
      <w:tblStyleColBandSize w:val="1"/>
      <w:tblCellMar>
        <w:top w:w="0.0" w:type="dxa"/>
        <w:left w:w="10.0" w:type="dxa"/>
        <w:bottom w:w="0.0" w:type="dxa"/>
        <w:right w:w="10.0" w:type="dxa"/>
      </w:tblCellMar>
    </w:tblPr>
  </w:style>
  <w:style w:type="table" w:styleId="Table2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muA24J6i5GOWW0Vr3t5GiFkomQ==">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4AHIhMThHcldjcUtJc0U4YjU0cS1kM3hfYjZuU3N3dVVnWk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